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55951" w:rsidRPr="00340B83">
        <w:trPr>
          <w:trHeight w:hRule="exact" w:val="1666"/>
        </w:trPr>
        <w:tc>
          <w:tcPr>
            <w:tcW w:w="426" w:type="dxa"/>
          </w:tcPr>
          <w:p w:rsidR="00355951" w:rsidRDefault="00355951"/>
        </w:tc>
        <w:tc>
          <w:tcPr>
            <w:tcW w:w="710" w:type="dxa"/>
          </w:tcPr>
          <w:p w:rsidR="00355951" w:rsidRDefault="00355951"/>
        </w:tc>
        <w:tc>
          <w:tcPr>
            <w:tcW w:w="1419" w:type="dxa"/>
          </w:tcPr>
          <w:p w:rsidR="00355951" w:rsidRDefault="00355951"/>
        </w:tc>
        <w:tc>
          <w:tcPr>
            <w:tcW w:w="1419" w:type="dxa"/>
          </w:tcPr>
          <w:p w:rsidR="00355951" w:rsidRDefault="00355951"/>
        </w:tc>
        <w:tc>
          <w:tcPr>
            <w:tcW w:w="710" w:type="dxa"/>
          </w:tcPr>
          <w:p w:rsidR="00355951" w:rsidRDefault="00355951"/>
        </w:tc>
        <w:tc>
          <w:tcPr>
            <w:tcW w:w="5543" w:type="dxa"/>
            <w:gridSpan w:val="4"/>
            <w:shd w:val="clear" w:color="000000" w:fill="FFFFFF"/>
            <w:tcMar>
              <w:left w:w="34" w:type="dxa"/>
              <w:right w:w="34" w:type="dxa"/>
            </w:tcMar>
          </w:tcPr>
          <w:p w:rsidR="00355951" w:rsidRPr="00340B83" w:rsidRDefault="00340B83">
            <w:pPr>
              <w:spacing w:after="0" w:line="240" w:lineRule="auto"/>
              <w:jc w:val="both"/>
              <w:rPr>
                <w:lang w:val="ru-RU"/>
              </w:rPr>
            </w:pPr>
            <w:r w:rsidRPr="00340B83">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355951">
        <w:trPr>
          <w:trHeight w:hRule="exact" w:val="585"/>
        </w:trPr>
        <w:tc>
          <w:tcPr>
            <w:tcW w:w="10221" w:type="dxa"/>
            <w:gridSpan w:val="9"/>
            <w:shd w:val="clear" w:color="000000" w:fill="FFFFFF"/>
            <w:tcMar>
              <w:left w:w="34" w:type="dxa"/>
              <w:right w:w="34" w:type="dxa"/>
            </w:tcMar>
          </w:tcPr>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55951" w:rsidRDefault="00340B8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5951" w:rsidRPr="00340B83">
        <w:trPr>
          <w:trHeight w:hRule="exact" w:val="314"/>
        </w:trPr>
        <w:tc>
          <w:tcPr>
            <w:tcW w:w="10221" w:type="dxa"/>
            <w:gridSpan w:val="9"/>
            <w:shd w:val="clear" w:color="000000" w:fill="FFFFFF"/>
            <w:tcMar>
              <w:left w:w="34" w:type="dxa"/>
              <w:right w:w="34" w:type="dxa"/>
            </w:tcMar>
          </w:tcPr>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Кафедра "Педагогики, психологии и социальной работы"</w:t>
            </w:r>
          </w:p>
        </w:tc>
      </w:tr>
      <w:tr w:rsidR="00355951" w:rsidRPr="00340B83">
        <w:trPr>
          <w:trHeight w:hRule="exact" w:val="211"/>
        </w:trPr>
        <w:tc>
          <w:tcPr>
            <w:tcW w:w="426" w:type="dxa"/>
          </w:tcPr>
          <w:p w:rsidR="00355951" w:rsidRPr="00340B83" w:rsidRDefault="00355951">
            <w:pPr>
              <w:rPr>
                <w:lang w:val="ru-RU"/>
              </w:rPr>
            </w:pPr>
          </w:p>
        </w:tc>
        <w:tc>
          <w:tcPr>
            <w:tcW w:w="710" w:type="dxa"/>
          </w:tcPr>
          <w:p w:rsidR="00355951" w:rsidRPr="00340B83" w:rsidRDefault="00355951">
            <w:pPr>
              <w:rPr>
                <w:lang w:val="ru-RU"/>
              </w:rPr>
            </w:pPr>
          </w:p>
        </w:tc>
        <w:tc>
          <w:tcPr>
            <w:tcW w:w="1419" w:type="dxa"/>
          </w:tcPr>
          <w:p w:rsidR="00355951" w:rsidRPr="00340B83" w:rsidRDefault="00355951">
            <w:pPr>
              <w:rPr>
                <w:lang w:val="ru-RU"/>
              </w:rPr>
            </w:pPr>
          </w:p>
        </w:tc>
        <w:tc>
          <w:tcPr>
            <w:tcW w:w="1419" w:type="dxa"/>
          </w:tcPr>
          <w:p w:rsidR="00355951" w:rsidRPr="00340B83" w:rsidRDefault="00355951">
            <w:pPr>
              <w:rPr>
                <w:lang w:val="ru-RU"/>
              </w:rPr>
            </w:pPr>
          </w:p>
        </w:tc>
        <w:tc>
          <w:tcPr>
            <w:tcW w:w="710" w:type="dxa"/>
          </w:tcPr>
          <w:p w:rsidR="00355951" w:rsidRPr="00340B83" w:rsidRDefault="00355951">
            <w:pPr>
              <w:rPr>
                <w:lang w:val="ru-RU"/>
              </w:rPr>
            </w:pPr>
          </w:p>
        </w:tc>
        <w:tc>
          <w:tcPr>
            <w:tcW w:w="426" w:type="dxa"/>
          </w:tcPr>
          <w:p w:rsidR="00355951" w:rsidRPr="00340B83" w:rsidRDefault="00355951">
            <w:pPr>
              <w:rPr>
                <w:lang w:val="ru-RU"/>
              </w:rPr>
            </w:pPr>
          </w:p>
        </w:tc>
        <w:tc>
          <w:tcPr>
            <w:tcW w:w="1277" w:type="dxa"/>
          </w:tcPr>
          <w:p w:rsidR="00355951" w:rsidRPr="00340B83" w:rsidRDefault="00355951">
            <w:pPr>
              <w:rPr>
                <w:lang w:val="ru-RU"/>
              </w:rPr>
            </w:pPr>
          </w:p>
        </w:tc>
        <w:tc>
          <w:tcPr>
            <w:tcW w:w="993" w:type="dxa"/>
          </w:tcPr>
          <w:p w:rsidR="00355951" w:rsidRPr="00340B83" w:rsidRDefault="00355951">
            <w:pPr>
              <w:rPr>
                <w:lang w:val="ru-RU"/>
              </w:rPr>
            </w:pPr>
          </w:p>
        </w:tc>
        <w:tc>
          <w:tcPr>
            <w:tcW w:w="2836" w:type="dxa"/>
          </w:tcPr>
          <w:p w:rsidR="00355951" w:rsidRPr="00340B83" w:rsidRDefault="00355951">
            <w:pPr>
              <w:rPr>
                <w:lang w:val="ru-RU"/>
              </w:rPr>
            </w:pPr>
          </w:p>
        </w:tc>
      </w:tr>
      <w:tr w:rsidR="00355951">
        <w:trPr>
          <w:trHeight w:hRule="exact" w:val="277"/>
        </w:trPr>
        <w:tc>
          <w:tcPr>
            <w:tcW w:w="426" w:type="dxa"/>
          </w:tcPr>
          <w:p w:rsidR="00355951" w:rsidRPr="00340B83" w:rsidRDefault="00355951">
            <w:pPr>
              <w:rPr>
                <w:lang w:val="ru-RU"/>
              </w:rPr>
            </w:pPr>
          </w:p>
        </w:tc>
        <w:tc>
          <w:tcPr>
            <w:tcW w:w="710" w:type="dxa"/>
          </w:tcPr>
          <w:p w:rsidR="00355951" w:rsidRPr="00340B83" w:rsidRDefault="00355951">
            <w:pPr>
              <w:rPr>
                <w:lang w:val="ru-RU"/>
              </w:rPr>
            </w:pPr>
          </w:p>
        </w:tc>
        <w:tc>
          <w:tcPr>
            <w:tcW w:w="1419" w:type="dxa"/>
          </w:tcPr>
          <w:p w:rsidR="00355951" w:rsidRPr="00340B83" w:rsidRDefault="00355951">
            <w:pPr>
              <w:rPr>
                <w:lang w:val="ru-RU"/>
              </w:rPr>
            </w:pPr>
          </w:p>
        </w:tc>
        <w:tc>
          <w:tcPr>
            <w:tcW w:w="1419" w:type="dxa"/>
          </w:tcPr>
          <w:p w:rsidR="00355951" w:rsidRPr="00340B83" w:rsidRDefault="00355951">
            <w:pPr>
              <w:rPr>
                <w:lang w:val="ru-RU"/>
              </w:rPr>
            </w:pPr>
          </w:p>
        </w:tc>
        <w:tc>
          <w:tcPr>
            <w:tcW w:w="710" w:type="dxa"/>
          </w:tcPr>
          <w:p w:rsidR="00355951" w:rsidRPr="00340B83" w:rsidRDefault="00355951">
            <w:pPr>
              <w:rPr>
                <w:lang w:val="ru-RU"/>
              </w:rPr>
            </w:pPr>
          </w:p>
        </w:tc>
        <w:tc>
          <w:tcPr>
            <w:tcW w:w="426" w:type="dxa"/>
          </w:tcPr>
          <w:p w:rsidR="00355951" w:rsidRPr="00340B83" w:rsidRDefault="00355951">
            <w:pPr>
              <w:rPr>
                <w:lang w:val="ru-RU"/>
              </w:rPr>
            </w:pPr>
          </w:p>
        </w:tc>
        <w:tc>
          <w:tcPr>
            <w:tcW w:w="1277" w:type="dxa"/>
          </w:tcPr>
          <w:p w:rsidR="00355951" w:rsidRPr="00340B83" w:rsidRDefault="00355951">
            <w:pPr>
              <w:rPr>
                <w:lang w:val="ru-RU"/>
              </w:rPr>
            </w:pPr>
          </w:p>
        </w:tc>
        <w:tc>
          <w:tcPr>
            <w:tcW w:w="3842" w:type="dxa"/>
            <w:gridSpan w:val="2"/>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УТВЕРЖДАЮ</w:t>
            </w:r>
          </w:p>
        </w:tc>
      </w:tr>
      <w:tr w:rsidR="00355951" w:rsidRPr="00340B83">
        <w:trPr>
          <w:trHeight w:hRule="exact" w:val="972"/>
        </w:trPr>
        <w:tc>
          <w:tcPr>
            <w:tcW w:w="426" w:type="dxa"/>
          </w:tcPr>
          <w:p w:rsidR="00355951" w:rsidRDefault="00355951"/>
        </w:tc>
        <w:tc>
          <w:tcPr>
            <w:tcW w:w="710" w:type="dxa"/>
          </w:tcPr>
          <w:p w:rsidR="00355951" w:rsidRDefault="00355951"/>
        </w:tc>
        <w:tc>
          <w:tcPr>
            <w:tcW w:w="1419" w:type="dxa"/>
          </w:tcPr>
          <w:p w:rsidR="00355951" w:rsidRDefault="00355951"/>
        </w:tc>
        <w:tc>
          <w:tcPr>
            <w:tcW w:w="1419" w:type="dxa"/>
          </w:tcPr>
          <w:p w:rsidR="00355951" w:rsidRDefault="00355951"/>
        </w:tc>
        <w:tc>
          <w:tcPr>
            <w:tcW w:w="710" w:type="dxa"/>
          </w:tcPr>
          <w:p w:rsidR="00355951" w:rsidRDefault="00355951"/>
        </w:tc>
        <w:tc>
          <w:tcPr>
            <w:tcW w:w="426" w:type="dxa"/>
          </w:tcPr>
          <w:p w:rsidR="00355951" w:rsidRDefault="00355951"/>
        </w:tc>
        <w:tc>
          <w:tcPr>
            <w:tcW w:w="1277" w:type="dxa"/>
          </w:tcPr>
          <w:p w:rsidR="00355951" w:rsidRDefault="00355951"/>
        </w:tc>
        <w:tc>
          <w:tcPr>
            <w:tcW w:w="3842" w:type="dxa"/>
            <w:gridSpan w:val="2"/>
            <w:shd w:val="clear" w:color="000000" w:fill="FFFFFF"/>
            <w:tcMar>
              <w:left w:w="34" w:type="dxa"/>
              <w:right w:w="34" w:type="dxa"/>
            </w:tcMar>
          </w:tcPr>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Ректор, д.фил.н., профессор</w:t>
            </w:r>
          </w:p>
          <w:p w:rsidR="00355951" w:rsidRPr="00340B83" w:rsidRDefault="00355951">
            <w:pPr>
              <w:spacing w:after="0" w:line="240" w:lineRule="auto"/>
              <w:jc w:val="center"/>
              <w:rPr>
                <w:sz w:val="24"/>
                <w:szCs w:val="24"/>
                <w:lang w:val="ru-RU"/>
              </w:rPr>
            </w:pPr>
          </w:p>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______________А.Э. Еремеев</w:t>
            </w:r>
          </w:p>
        </w:tc>
      </w:tr>
      <w:tr w:rsidR="00355951">
        <w:trPr>
          <w:trHeight w:hRule="exact" w:val="277"/>
        </w:trPr>
        <w:tc>
          <w:tcPr>
            <w:tcW w:w="426" w:type="dxa"/>
          </w:tcPr>
          <w:p w:rsidR="00355951" w:rsidRPr="00340B83" w:rsidRDefault="00355951">
            <w:pPr>
              <w:rPr>
                <w:lang w:val="ru-RU"/>
              </w:rPr>
            </w:pPr>
          </w:p>
        </w:tc>
        <w:tc>
          <w:tcPr>
            <w:tcW w:w="710" w:type="dxa"/>
          </w:tcPr>
          <w:p w:rsidR="00355951" w:rsidRPr="00340B83" w:rsidRDefault="00355951">
            <w:pPr>
              <w:rPr>
                <w:lang w:val="ru-RU"/>
              </w:rPr>
            </w:pPr>
          </w:p>
        </w:tc>
        <w:tc>
          <w:tcPr>
            <w:tcW w:w="1419" w:type="dxa"/>
          </w:tcPr>
          <w:p w:rsidR="00355951" w:rsidRPr="00340B83" w:rsidRDefault="00355951">
            <w:pPr>
              <w:rPr>
                <w:lang w:val="ru-RU"/>
              </w:rPr>
            </w:pPr>
          </w:p>
        </w:tc>
        <w:tc>
          <w:tcPr>
            <w:tcW w:w="1419" w:type="dxa"/>
          </w:tcPr>
          <w:p w:rsidR="00355951" w:rsidRPr="00340B83" w:rsidRDefault="00355951">
            <w:pPr>
              <w:rPr>
                <w:lang w:val="ru-RU"/>
              </w:rPr>
            </w:pPr>
          </w:p>
        </w:tc>
        <w:tc>
          <w:tcPr>
            <w:tcW w:w="710" w:type="dxa"/>
          </w:tcPr>
          <w:p w:rsidR="00355951" w:rsidRPr="00340B83" w:rsidRDefault="00355951">
            <w:pPr>
              <w:rPr>
                <w:lang w:val="ru-RU"/>
              </w:rPr>
            </w:pPr>
          </w:p>
        </w:tc>
        <w:tc>
          <w:tcPr>
            <w:tcW w:w="426" w:type="dxa"/>
          </w:tcPr>
          <w:p w:rsidR="00355951" w:rsidRPr="00340B83" w:rsidRDefault="00355951">
            <w:pPr>
              <w:rPr>
                <w:lang w:val="ru-RU"/>
              </w:rPr>
            </w:pPr>
          </w:p>
        </w:tc>
        <w:tc>
          <w:tcPr>
            <w:tcW w:w="1277" w:type="dxa"/>
          </w:tcPr>
          <w:p w:rsidR="00355951" w:rsidRPr="00340B83" w:rsidRDefault="00355951">
            <w:pPr>
              <w:rPr>
                <w:lang w:val="ru-RU"/>
              </w:rPr>
            </w:pPr>
          </w:p>
        </w:tc>
        <w:tc>
          <w:tcPr>
            <w:tcW w:w="3842" w:type="dxa"/>
            <w:gridSpan w:val="2"/>
            <w:shd w:val="clear" w:color="000000" w:fill="FFFFFF"/>
            <w:tcMar>
              <w:left w:w="34" w:type="dxa"/>
              <w:right w:w="34" w:type="dxa"/>
            </w:tcMar>
          </w:tcPr>
          <w:p w:rsidR="00355951" w:rsidRDefault="00340B83">
            <w:pPr>
              <w:spacing w:after="0" w:line="240" w:lineRule="auto"/>
              <w:jc w:val="right"/>
              <w:rPr>
                <w:sz w:val="24"/>
                <w:szCs w:val="24"/>
              </w:rPr>
            </w:pPr>
            <w:r>
              <w:rPr>
                <w:rFonts w:ascii="Times New Roman" w:hAnsi="Times New Roman" w:cs="Times New Roman"/>
                <w:color w:val="000000"/>
                <w:sz w:val="24"/>
                <w:szCs w:val="24"/>
              </w:rPr>
              <w:t>28.03.2022</w:t>
            </w:r>
          </w:p>
        </w:tc>
      </w:tr>
      <w:tr w:rsidR="00355951">
        <w:trPr>
          <w:trHeight w:hRule="exact" w:val="277"/>
        </w:trPr>
        <w:tc>
          <w:tcPr>
            <w:tcW w:w="426" w:type="dxa"/>
          </w:tcPr>
          <w:p w:rsidR="00355951" w:rsidRDefault="00355951"/>
        </w:tc>
        <w:tc>
          <w:tcPr>
            <w:tcW w:w="710" w:type="dxa"/>
          </w:tcPr>
          <w:p w:rsidR="00355951" w:rsidRDefault="00355951"/>
        </w:tc>
        <w:tc>
          <w:tcPr>
            <w:tcW w:w="1419" w:type="dxa"/>
          </w:tcPr>
          <w:p w:rsidR="00355951" w:rsidRDefault="00355951"/>
        </w:tc>
        <w:tc>
          <w:tcPr>
            <w:tcW w:w="1419" w:type="dxa"/>
          </w:tcPr>
          <w:p w:rsidR="00355951" w:rsidRDefault="00355951"/>
        </w:tc>
        <w:tc>
          <w:tcPr>
            <w:tcW w:w="710" w:type="dxa"/>
          </w:tcPr>
          <w:p w:rsidR="00355951" w:rsidRDefault="00355951"/>
        </w:tc>
        <w:tc>
          <w:tcPr>
            <w:tcW w:w="426" w:type="dxa"/>
          </w:tcPr>
          <w:p w:rsidR="00355951" w:rsidRDefault="00355951"/>
        </w:tc>
        <w:tc>
          <w:tcPr>
            <w:tcW w:w="1277" w:type="dxa"/>
          </w:tcPr>
          <w:p w:rsidR="00355951" w:rsidRDefault="00355951"/>
        </w:tc>
        <w:tc>
          <w:tcPr>
            <w:tcW w:w="993" w:type="dxa"/>
          </w:tcPr>
          <w:p w:rsidR="00355951" w:rsidRDefault="00355951"/>
        </w:tc>
        <w:tc>
          <w:tcPr>
            <w:tcW w:w="2836" w:type="dxa"/>
          </w:tcPr>
          <w:p w:rsidR="00355951" w:rsidRDefault="00355951"/>
        </w:tc>
      </w:tr>
      <w:tr w:rsidR="00355951">
        <w:trPr>
          <w:trHeight w:hRule="exact" w:val="416"/>
        </w:trPr>
        <w:tc>
          <w:tcPr>
            <w:tcW w:w="10221" w:type="dxa"/>
            <w:gridSpan w:val="9"/>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5951" w:rsidRPr="00340B83">
        <w:trPr>
          <w:trHeight w:hRule="exact" w:val="1135"/>
        </w:trPr>
        <w:tc>
          <w:tcPr>
            <w:tcW w:w="426" w:type="dxa"/>
          </w:tcPr>
          <w:p w:rsidR="00355951" w:rsidRDefault="00355951"/>
        </w:tc>
        <w:tc>
          <w:tcPr>
            <w:tcW w:w="710" w:type="dxa"/>
          </w:tcPr>
          <w:p w:rsidR="00355951" w:rsidRDefault="00355951"/>
        </w:tc>
        <w:tc>
          <w:tcPr>
            <w:tcW w:w="1419" w:type="dxa"/>
          </w:tcPr>
          <w:p w:rsidR="00355951" w:rsidRDefault="00355951"/>
        </w:tc>
        <w:tc>
          <w:tcPr>
            <w:tcW w:w="4834" w:type="dxa"/>
            <w:gridSpan w:val="5"/>
            <w:shd w:val="clear" w:color="000000" w:fill="FFFFFF"/>
            <w:tcMar>
              <w:left w:w="34" w:type="dxa"/>
              <w:right w:w="34" w:type="dxa"/>
            </w:tcMar>
          </w:tcPr>
          <w:p w:rsidR="00355951" w:rsidRPr="00340B83" w:rsidRDefault="00340B83">
            <w:pPr>
              <w:spacing w:after="0" w:line="240" w:lineRule="auto"/>
              <w:jc w:val="center"/>
              <w:rPr>
                <w:sz w:val="32"/>
                <w:szCs w:val="32"/>
                <w:lang w:val="ru-RU"/>
              </w:rPr>
            </w:pPr>
            <w:r w:rsidRPr="00340B83">
              <w:rPr>
                <w:rFonts w:ascii="Times New Roman" w:hAnsi="Times New Roman" w:cs="Times New Roman"/>
                <w:color w:val="000000"/>
                <w:sz w:val="32"/>
                <w:szCs w:val="32"/>
                <w:lang w:val="ru-RU"/>
              </w:rPr>
              <w:t>Методология и методы психологического исследования</w:t>
            </w:r>
          </w:p>
          <w:p w:rsidR="00355951" w:rsidRPr="00340B83" w:rsidRDefault="00340B83">
            <w:pPr>
              <w:spacing w:after="0" w:line="240" w:lineRule="auto"/>
              <w:jc w:val="center"/>
              <w:rPr>
                <w:sz w:val="32"/>
                <w:szCs w:val="32"/>
                <w:lang w:val="ru-RU"/>
              </w:rPr>
            </w:pPr>
            <w:r w:rsidRPr="00340B83">
              <w:rPr>
                <w:rFonts w:ascii="Times New Roman" w:hAnsi="Times New Roman" w:cs="Times New Roman"/>
                <w:color w:val="000000"/>
                <w:sz w:val="32"/>
                <w:szCs w:val="32"/>
                <w:lang w:val="ru-RU"/>
              </w:rPr>
              <w:t>К.М.01.02</w:t>
            </w:r>
          </w:p>
        </w:tc>
        <w:tc>
          <w:tcPr>
            <w:tcW w:w="2836" w:type="dxa"/>
          </w:tcPr>
          <w:p w:rsidR="00355951" w:rsidRPr="00340B83" w:rsidRDefault="00355951">
            <w:pPr>
              <w:rPr>
                <w:lang w:val="ru-RU"/>
              </w:rPr>
            </w:pPr>
          </w:p>
        </w:tc>
      </w:tr>
      <w:tr w:rsidR="00355951">
        <w:trPr>
          <w:trHeight w:hRule="exact" w:val="277"/>
        </w:trPr>
        <w:tc>
          <w:tcPr>
            <w:tcW w:w="10221" w:type="dxa"/>
            <w:gridSpan w:val="9"/>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5951" w:rsidRPr="00340B83">
        <w:trPr>
          <w:trHeight w:hRule="exact" w:val="1125"/>
        </w:trPr>
        <w:tc>
          <w:tcPr>
            <w:tcW w:w="426" w:type="dxa"/>
          </w:tcPr>
          <w:p w:rsidR="00355951" w:rsidRDefault="00355951"/>
        </w:tc>
        <w:tc>
          <w:tcPr>
            <w:tcW w:w="9795" w:type="dxa"/>
            <w:gridSpan w:val="8"/>
            <w:shd w:val="clear" w:color="000000" w:fill="FFFFFF"/>
            <w:tcMar>
              <w:left w:w="34" w:type="dxa"/>
              <w:right w:w="34" w:type="dxa"/>
            </w:tcMar>
          </w:tcPr>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Направленность (профиль) программы: «Психология образования»</w:t>
            </w:r>
          </w:p>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55951" w:rsidRPr="00340B83">
        <w:trPr>
          <w:trHeight w:hRule="exact" w:val="833"/>
        </w:trPr>
        <w:tc>
          <w:tcPr>
            <w:tcW w:w="10221" w:type="dxa"/>
            <w:gridSpan w:val="9"/>
            <w:shd w:val="clear" w:color="000000" w:fill="FFFFFF"/>
            <w:tcMar>
              <w:left w:w="34" w:type="dxa"/>
              <w:right w:w="34" w:type="dxa"/>
            </w:tcMar>
          </w:tcPr>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55951">
        <w:trPr>
          <w:trHeight w:hRule="exact" w:val="277"/>
        </w:trPr>
        <w:tc>
          <w:tcPr>
            <w:tcW w:w="3984" w:type="dxa"/>
            <w:gridSpan w:val="4"/>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55951" w:rsidRDefault="00355951"/>
        </w:tc>
        <w:tc>
          <w:tcPr>
            <w:tcW w:w="426" w:type="dxa"/>
          </w:tcPr>
          <w:p w:rsidR="00355951" w:rsidRDefault="00355951"/>
        </w:tc>
        <w:tc>
          <w:tcPr>
            <w:tcW w:w="1277" w:type="dxa"/>
          </w:tcPr>
          <w:p w:rsidR="00355951" w:rsidRDefault="00355951"/>
        </w:tc>
        <w:tc>
          <w:tcPr>
            <w:tcW w:w="993" w:type="dxa"/>
          </w:tcPr>
          <w:p w:rsidR="00355951" w:rsidRDefault="00355951"/>
        </w:tc>
        <w:tc>
          <w:tcPr>
            <w:tcW w:w="2836" w:type="dxa"/>
          </w:tcPr>
          <w:p w:rsidR="00355951" w:rsidRDefault="00355951"/>
        </w:tc>
      </w:tr>
      <w:tr w:rsidR="00355951">
        <w:trPr>
          <w:trHeight w:hRule="exact" w:val="155"/>
        </w:trPr>
        <w:tc>
          <w:tcPr>
            <w:tcW w:w="426" w:type="dxa"/>
          </w:tcPr>
          <w:p w:rsidR="00355951" w:rsidRDefault="00355951"/>
        </w:tc>
        <w:tc>
          <w:tcPr>
            <w:tcW w:w="710" w:type="dxa"/>
          </w:tcPr>
          <w:p w:rsidR="00355951" w:rsidRDefault="00355951"/>
        </w:tc>
        <w:tc>
          <w:tcPr>
            <w:tcW w:w="1419" w:type="dxa"/>
          </w:tcPr>
          <w:p w:rsidR="00355951" w:rsidRDefault="00355951"/>
        </w:tc>
        <w:tc>
          <w:tcPr>
            <w:tcW w:w="1419" w:type="dxa"/>
          </w:tcPr>
          <w:p w:rsidR="00355951" w:rsidRDefault="00355951"/>
        </w:tc>
        <w:tc>
          <w:tcPr>
            <w:tcW w:w="710" w:type="dxa"/>
          </w:tcPr>
          <w:p w:rsidR="00355951" w:rsidRDefault="00355951"/>
        </w:tc>
        <w:tc>
          <w:tcPr>
            <w:tcW w:w="426" w:type="dxa"/>
          </w:tcPr>
          <w:p w:rsidR="00355951" w:rsidRDefault="00355951"/>
        </w:tc>
        <w:tc>
          <w:tcPr>
            <w:tcW w:w="1277" w:type="dxa"/>
          </w:tcPr>
          <w:p w:rsidR="00355951" w:rsidRDefault="00355951"/>
        </w:tc>
        <w:tc>
          <w:tcPr>
            <w:tcW w:w="993" w:type="dxa"/>
          </w:tcPr>
          <w:p w:rsidR="00355951" w:rsidRDefault="00355951"/>
        </w:tc>
        <w:tc>
          <w:tcPr>
            <w:tcW w:w="2836" w:type="dxa"/>
          </w:tcPr>
          <w:p w:rsidR="00355951" w:rsidRDefault="00355951"/>
        </w:tc>
      </w:tr>
      <w:tr w:rsidR="0035595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ОБРАЗОВАНИЕ И НАУКА</w:t>
            </w:r>
          </w:p>
        </w:tc>
      </w:tr>
      <w:tr w:rsidR="00355951" w:rsidRPr="00340B8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55951" w:rsidRPr="00340B8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55951" w:rsidRPr="00340B83" w:rsidRDefault="0035595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55951">
            <w:pPr>
              <w:rPr>
                <w:lang w:val="ru-RU"/>
              </w:rPr>
            </w:pPr>
          </w:p>
        </w:tc>
      </w:tr>
      <w:tr w:rsidR="00355951" w:rsidRPr="00340B8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ПЕДАГОГ-ПСИХОЛОГ (ПСИХОЛОГ В СФЕРЕ ОБРАЗОВАНИЯ)</w:t>
            </w:r>
          </w:p>
        </w:tc>
      </w:tr>
      <w:tr w:rsidR="00355951">
        <w:trPr>
          <w:trHeight w:hRule="exact" w:val="402"/>
        </w:trPr>
        <w:tc>
          <w:tcPr>
            <w:tcW w:w="5118" w:type="dxa"/>
            <w:gridSpan w:val="6"/>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355951">
        <w:trPr>
          <w:trHeight w:hRule="exact" w:val="2633"/>
        </w:trPr>
        <w:tc>
          <w:tcPr>
            <w:tcW w:w="426" w:type="dxa"/>
          </w:tcPr>
          <w:p w:rsidR="00355951" w:rsidRDefault="00355951"/>
        </w:tc>
        <w:tc>
          <w:tcPr>
            <w:tcW w:w="710" w:type="dxa"/>
          </w:tcPr>
          <w:p w:rsidR="00355951" w:rsidRDefault="00355951"/>
        </w:tc>
        <w:tc>
          <w:tcPr>
            <w:tcW w:w="1419" w:type="dxa"/>
          </w:tcPr>
          <w:p w:rsidR="00355951" w:rsidRDefault="00355951"/>
        </w:tc>
        <w:tc>
          <w:tcPr>
            <w:tcW w:w="1419" w:type="dxa"/>
          </w:tcPr>
          <w:p w:rsidR="00355951" w:rsidRDefault="00355951"/>
        </w:tc>
        <w:tc>
          <w:tcPr>
            <w:tcW w:w="710" w:type="dxa"/>
          </w:tcPr>
          <w:p w:rsidR="00355951" w:rsidRDefault="00355951"/>
        </w:tc>
        <w:tc>
          <w:tcPr>
            <w:tcW w:w="426" w:type="dxa"/>
          </w:tcPr>
          <w:p w:rsidR="00355951" w:rsidRDefault="00355951"/>
        </w:tc>
        <w:tc>
          <w:tcPr>
            <w:tcW w:w="1277" w:type="dxa"/>
          </w:tcPr>
          <w:p w:rsidR="00355951" w:rsidRDefault="00355951"/>
        </w:tc>
        <w:tc>
          <w:tcPr>
            <w:tcW w:w="993" w:type="dxa"/>
          </w:tcPr>
          <w:p w:rsidR="00355951" w:rsidRDefault="00355951"/>
        </w:tc>
        <w:tc>
          <w:tcPr>
            <w:tcW w:w="2836" w:type="dxa"/>
          </w:tcPr>
          <w:p w:rsidR="00355951" w:rsidRDefault="00355951"/>
        </w:tc>
      </w:tr>
      <w:tr w:rsidR="00355951">
        <w:trPr>
          <w:trHeight w:hRule="exact" w:val="277"/>
        </w:trPr>
        <w:tc>
          <w:tcPr>
            <w:tcW w:w="10079" w:type="dxa"/>
            <w:gridSpan w:val="9"/>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5951">
        <w:trPr>
          <w:trHeight w:hRule="exact" w:val="1805"/>
        </w:trPr>
        <w:tc>
          <w:tcPr>
            <w:tcW w:w="10079" w:type="dxa"/>
            <w:gridSpan w:val="9"/>
            <w:shd w:val="clear" w:color="000000" w:fill="FFFFFF"/>
            <w:tcMar>
              <w:left w:w="34" w:type="dxa"/>
              <w:right w:w="34" w:type="dxa"/>
            </w:tcMar>
          </w:tcPr>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очной формы обучения 2022 года набора</w:t>
            </w:r>
          </w:p>
          <w:p w:rsidR="00355951" w:rsidRPr="00340B83" w:rsidRDefault="00355951">
            <w:pPr>
              <w:spacing w:after="0" w:line="240" w:lineRule="auto"/>
              <w:jc w:val="center"/>
              <w:rPr>
                <w:sz w:val="24"/>
                <w:szCs w:val="24"/>
                <w:lang w:val="ru-RU"/>
              </w:rPr>
            </w:pPr>
          </w:p>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на 2022-2023 учебный год</w:t>
            </w:r>
          </w:p>
          <w:p w:rsidR="00355951" w:rsidRPr="00340B83" w:rsidRDefault="00355951">
            <w:pPr>
              <w:spacing w:after="0" w:line="240" w:lineRule="auto"/>
              <w:jc w:val="center"/>
              <w:rPr>
                <w:sz w:val="24"/>
                <w:szCs w:val="24"/>
                <w:lang w:val="ru-RU"/>
              </w:rPr>
            </w:pPr>
          </w:p>
          <w:p w:rsidR="00355951" w:rsidRDefault="00340B83">
            <w:pPr>
              <w:spacing w:after="0" w:line="240" w:lineRule="auto"/>
              <w:jc w:val="center"/>
              <w:rPr>
                <w:sz w:val="24"/>
                <w:szCs w:val="24"/>
              </w:rPr>
            </w:pPr>
            <w:r>
              <w:rPr>
                <w:rFonts w:ascii="Times New Roman" w:hAnsi="Times New Roman" w:cs="Times New Roman"/>
                <w:color w:val="000000"/>
                <w:sz w:val="24"/>
                <w:szCs w:val="24"/>
              </w:rPr>
              <w:t>Омск, 2022</w:t>
            </w:r>
          </w:p>
        </w:tc>
      </w:tr>
    </w:tbl>
    <w:p w:rsidR="00355951" w:rsidRDefault="00340B8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5951">
        <w:trPr>
          <w:trHeight w:hRule="exact" w:val="2222"/>
        </w:trPr>
        <w:tc>
          <w:tcPr>
            <w:tcW w:w="10788"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lastRenderedPageBreak/>
              <w:t>Составитель:</w:t>
            </w:r>
          </w:p>
          <w:p w:rsidR="00355951" w:rsidRPr="00340B83" w:rsidRDefault="00355951">
            <w:pPr>
              <w:spacing w:after="0" w:line="240" w:lineRule="auto"/>
              <w:rPr>
                <w:sz w:val="24"/>
                <w:szCs w:val="24"/>
                <w:lang w:val="ru-RU"/>
              </w:rPr>
            </w:pP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пс.н., доцент </w:t>
            </w:r>
            <w:r w:rsidRPr="00340B83">
              <w:rPr>
                <w:rFonts w:ascii="Times New Roman" w:hAnsi="Times New Roman" w:cs="Times New Roman"/>
                <w:color w:val="000000"/>
                <w:sz w:val="24"/>
                <w:szCs w:val="24"/>
                <w:lang w:val="ru-RU"/>
              </w:rPr>
              <w:t>Пинигин В.Г.</w:t>
            </w:r>
          </w:p>
          <w:p w:rsidR="00355951" w:rsidRPr="00340B83" w:rsidRDefault="00355951">
            <w:pPr>
              <w:spacing w:after="0" w:line="240" w:lineRule="auto"/>
              <w:rPr>
                <w:sz w:val="24"/>
                <w:szCs w:val="24"/>
                <w:lang w:val="ru-RU"/>
              </w:rPr>
            </w:pP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55951" w:rsidRDefault="00340B83">
            <w:pPr>
              <w:spacing w:after="0" w:line="240" w:lineRule="auto"/>
              <w:rPr>
                <w:sz w:val="24"/>
                <w:szCs w:val="24"/>
              </w:rPr>
            </w:pPr>
            <w:r>
              <w:rPr>
                <w:rFonts w:ascii="Times New Roman" w:hAnsi="Times New Roman" w:cs="Times New Roman"/>
                <w:color w:val="000000"/>
                <w:sz w:val="24"/>
                <w:szCs w:val="24"/>
              </w:rPr>
              <w:t>Протокол от 25.03.2022 г.  №8</w:t>
            </w:r>
          </w:p>
        </w:tc>
      </w:tr>
      <w:tr w:rsidR="00355951" w:rsidRPr="00340B83">
        <w:trPr>
          <w:trHeight w:hRule="exact" w:val="277"/>
        </w:trPr>
        <w:tc>
          <w:tcPr>
            <w:tcW w:w="10788"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40B83">
              <w:rPr>
                <w:rFonts w:ascii="Times New Roman" w:hAnsi="Times New Roman" w:cs="Times New Roman"/>
                <w:color w:val="000000"/>
                <w:sz w:val="24"/>
                <w:szCs w:val="24"/>
                <w:lang w:val="ru-RU"/>
              </w:rPr>
              <w:t>Лопанова Е.В.</w:t>
            </w:r>
          </w:p>
        </w:tc>
      </w:tr>
    </w:tbl>
    <w:p w:rsidR="00355951" w:rsidRPr="00340B83" w:rsidRDefault="00340B83">
      <w:pPr>
        <w:rPr>
          <w:sz w:val="0"/>
          <w:szCs w:val="0"/>
          <w:lang w:val="ru-RU"/>
        </w:rPr>
      </w:pPr>
      <w:r w:rsidRPr="00340B8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5951">
        <w:trPr>
          <w:trHeight w:hRule="exact" w:val="277"/>
        </w:trPr>
        <w:tc>
          <w:tcPr>
            <w:tcW w:w="9654" w:type="dxa"/>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55951">
        <w:trPr>
          <w:trHeight w:hRule="exact" w:val="555"/>
        </w:trPr>
        <w:tc>
          <w:tcPr>
            <w:tcW w:w="9640" w:type="dxa"/>
          </w:tcPr>
          <w:p w:rsidR="00355951" w:rsidRDefault="00355951"/>
        </w:tc>
      </w:tr>
      <w:tr w:rsidR="00355951">
        <w:trPr>
          <w:trHeight w:hRule="exact" w:val="8751"/>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1     Наименование дисциплины</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9     Методические указания для обучающихся по освоению дисциплины</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55951" w:rsidRDefault="00340B8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5951" w:rsidRDefault="00340B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5951" w:rsidRPr="00340B83">
        <w:trPr>
          <w:trHeight w:hRule="exact" w:val="277"/>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55951" w:rsidRPr="00340B83">
        <w:trPr>
          <w:trHeight w:hRule="exact" w:val="15113"/>
        </w:trPr>
        <w:tc>
          <w:tcPr>
            <w:tcW w:w="9654" w:type="dxa"/>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40B83">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психологического исследования» в течение 2022/2023 учебного года:</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55951" w:rsidRPr="00340B83" w:rsidRDefault="00340B83">
      <w:pPr>
        <w:rPr>
          <w:sz w:val="0"/>
          <w:szCs w:val="0"/>
          <w:lang w:val="ru-RU"/>
        </w:rPr>
      </w:pPr>
      <w:r w:rsidRPr="00340B8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5951" w:rsidRPr="00340B83">
        <w:trPr>
          <w:trHeight w:hRule="exact" w:val="285"/>
        </w:trPr>
        <w:tc>
          <w:tcPr>
            <w:tcW w:w="9654" w:type="dxa"/>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355951" w:rsidRPr="00340B83">
        <w:trPr>
          <w:trHeight w:hRule="exact" w:val="1535"/>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1. Наименование дисциплины: К.М.01.02 «Методология и методы психологического исследования».</w:t>
            </w:r>
          </w:p>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5951" w:rsidRPr="00340B83">
        <w:trPr>
          <w:trHeight w:hRule="exact" w:val="3669"/>
        </w:trPr>
        <w:tc>
          <w:tcPr>
            <w:tcW w:w="9654" w:type="dxa"/>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40B83">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Процесс изучения дисциплины «Методология и методы психологического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5951" w:rsidRPr="00340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Код компетенции: ПК-4</w:t>
            </w:r>
          </w:p>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Способен использовать методы диагностики развития, общения, деятельности детей и обучающихся</w:t>
            </w:r>
          </w:p>
        </w:tc>
      </w:tr>
      <w:tr w:rsidR="00355951">
        <w:trPr>
          <w:trHeight w:hRule="exact" w:val="585"/>
        </w:trPr>
        <w:tc>
          <w:tcPr>
            <w:tcW w:w="9654" w:type="dxa"/>
            <w:shd w:val="clear" w:color="000000" w:fill="FFFFFF"/>
            <w:tcMar>
              <w:left w:w="34" w:type="dxa"/>
              <w:right w:w="34" w:type="dxa"/>
            </w:tcMar>
          </w:tcPr>
          <w:p w:rsidR="00355951" w:rsidRPr="00340B83" w:rsidRDefault="00355951">
            <w:pPr>
              <w:spacing w:after="0" w:line="240" w:lineRule="auto"/>
              <w:rPr>
                <w:sz w:val="24"/>
                <w:szCs w:val="24"/>
                <w:lang w:val="ru-RU"/>
              </w:rPr>
            </w:pPr>
          </w:p>
          <w:p w:rsidR="00355951" w:rsidRDefault="00340B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5951" w:rsidRPr="00340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rsidR="00355951" w:rsidRPr="00340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ПК-4.2 уметь подбирать диагностический инструментарий, адекватный целям исследования</w:t>
            </w:r>
          </w:p>
        </w:tc>
      </w:tr>
      <w:tr w:rsidR="00355951" w:rsidRPr="00340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rsidR="00355951" w:rsidRPr="00340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rsidR="00355951" w:rsidRPr="00340B83">
        <w:trPr>
          <w:trHeight w:hRule="exact" w:val="277"/>
        </w:trPr>
        <w:tc>
          <w:tcPr>
            <w:tcW w:w="9640" w:type="dxa"/>
          </w:tcPr>
          <w:p w:rsidR="00355951" w:rsidRPr="00340B83" w:rsidRDefault="00355951">
            <w:pPr>
              <w:rPr>
                <w:lang w:val="ru-RU"/>
              </w:rPr>
            </w:pPr>
          </w:p>
        </w:tc>
      </w:tr>
      <w:tr w:rsidR="00355951" w:rsidRPr="00340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Код компетенции: ПК-7</w:t>
            </w:r>
          </w:p>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rsidR="00355951">
        <w:trPr>
          <w:trHeight w:hRule="exact" w:val="585"/>
        </w:trPr>
        <w:tc>
          <w:tcPr>
            <w:tcW w:w="9654" w:type="dxa"/>
            <w:shd w:val="clear" w:color="000000" w:fill="FFFFFF"/>
            <w:tcMar>
              <w:left w:w="34" w:type="dxa"/>
              <w:right w:w="34" w:type="dxa"/>
            </w:tcMar>
          </w:tcPr>
          <w:p w:rsidR="00355951" w:rsidRPr="00340B83" w:rsidRDefault="00355951">
            <w:pPr>
              <w:spacing w:after="0" w:line="240" w:lineRule="auto"/>
              <w:rPr>
                <w:sz w:val="24"/>
                <w:szCs w:val="24"/>
                <w:lang w:val="ru-RU"/>
              </w:rPr>
            </w:pPr>
          </w:p>
          <w:p w:rsidR="00355951" w:rsidRDefault="00340B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5951" w:rsidRPr="00340B8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rsidR="00355951" w:rsidRPr="00340B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rsidR="00355951" w:rsidRPr="00340B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rsidR="00355951" w:rsidRPr="00340B83">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w:t>
            </w:r>
          </w:p>
        </w:tc>
      </w:tr>
    </w:tbl>
    <w:p w:rsidR="00355951" w:rsidRPr="00340B83" w:rsidRDefault="00340B83">
      <w:pPr>
        <w:rPr>
          <w:sz w:val="0"/>
          <w:szCs w:val="0"/>
          <w:lang w:val="ru-RU"/>
        </w:rPr>
      </w:pPr>
      <w:r w:rsidRPr="00340B8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5595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lastRenderedPageBreak/>
              <w:t>исследования субъектам образовательного процесса</w:t>
            </w:r>
          </w:p>
        </w:tc>
      </w:tr>
      <w:tr w:rsidR="00355951">
        <w:trPr>
          <w:trHeight w:hRule="exact" w:val="277"/>
        </w:trPr>
        <w:tc>
          <w:tcPr>
            <w:tcW w:w="3970" w:type="dxa"/>
          </w:tcPr>
          <w:p w:rsidR="00355951" w:rsidRDefault="00355951"/>
        </w:tc>
        <w:tc>
          <w:tcPr>
            <w:tcW w:w="3828" w:type="dxa"/>
          </w:tcPr>
          <w:p w:rsidR="00355951" w:rsidRDefault="00355951"/>
        </w:tc>
        <w:tc>
          <w:tcPr>
            <w:tcW w:w="852" w:type="dxa"/>
          </w:tcPr>
          <w:p w:rsidR="00355951" w:rsidRDefault="00355951"/>
        </w:tc>
        <w:tc>
          <w:tcPr>
            <w:tcW w:w="993" w:type="dxa"/>
          </w:tcPr>
          <w:p w:rsidR="00355951" w:rsidRDefault="00355951"/>
        </w:tc>
      </w:tr>
      <w:tr w:rsidR="00355951" w:rsidRPr="00340B8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Код компетенции: УК-1</w:t>
            </w:r>
          </w:p>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355951">
        <w:trPr>
          <w:trHeight w:hRule="exact" w:val="585"/>
        </w:trPr>
        <w:tc>
          <w:tcPr>
            <w:tcW w:w="9654" w:type="dxa"/>
            <w:gridSpan w:val="4"/>
            <w:shd w:val="clear" w:color="000000" w:fill="FFFFFF"/>
            <w:tcMar>
              <w:left w:w="34" w:type="dxa"/>
              <w:right w:w="34" w:type="dxa"/>
            </w:tcMar>
          </w:tcPr>
          <w:p w:rsidR="00355951" w:rsidRPr="00340B83" w:rsidRDefault="00355951">
            <w:pPr>
              <w:spacing w:after="0" w:line="240" w:lineRule="auto"/>
              <w:rPr>
                <w:sz w:val="24"/>
                <w:szCs w:val="24"/>
                <w:lang w:val="ru-RU"/>
              </w:rPr>
            </w:pPr>
          </w:p>
          <w:p w:rsidR="00355951" w:rsidRDefault="00340B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5951" w:rsidRPr="00340B8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УК-1.1 знать  основы критического анализа и оценки современных научных достижений</w:t>
            </w:r>
          </w:p>
        </w:tc>
      </w:tr>
      <w:tr w:rsidR="00355951" w:rsidRPr="00340B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УК-1.2 уметь находить и критически анализировать информацию, необходимую для решения поставленной задачи</w:t>
            </w:r>
          </w:p>
        </w:tc>
      </w:tr>
      <w:tr w:rsidR="00355951" w:rsidRPr="00340B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УК-1.3 уметь рассматривать различные варианты решения задачи, оценивать их достоинства и недостатки</w:t>
            </w:r>
          </w:p>
        </w:tc>
      </w:tr>
      <w:tr w:rsidR="00355951" w:rsidRPr="00340B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УК-1.5 уметь определять и оценивать практические последствия возможных решений задач</w:t>
            </w:r>
          </w:p>
        </w:tc>
      </w:tr>
      <w:tr w:rsidR="00355951" w:rsidRPr="00340B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УК-1.6 владеть  анализом задачи, выделяя ее базовые составляющие, осуществляет декомпозицию задачи</w:t>
            </w:r>
          </w:p>
        </w:tc>
      </w:tr>
      <w:tr w:rsidR="00355951" w:rsidRPr="00340B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УК-1.7 навыком грамотно, логично, аргументированно формировать собственные суждения и оценки</w:t>
            </w:r>
          </w:p>
        </w:tc>
      </w:tr>
      <w:tr w:rsidR="00355951" w:rsidRPr="00340B8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УК-1.8 владеть навыком обоснования действия, определять возможности и ограничения их применимости</w:t>
            </w:r>
          </w:p>
        </w:tc>
      </w:tr>
      <w:tr w:rsidR="00355951" w:rsidRPr="00340B83">
        <w:trPr>
          <w:trHeight w:hRule="exact" w:val="416"/>
        </w:trPr>
        <w:tc>
          <w:tcPr>
            <w:tcW w:w="3970" w:type="dxa"/>
          </w:tcPr>
          <w:p w:rsidR="00355951" w:rsidRPr="00340B83" w:rsidRDefault="00355951">
            <w:pPr>
              <w:rPr>
                <w:lang w:val="ru-RU"/>
              </w:rPr>
            </w:pPr>
          </w:p>
        </w:tc>
        <w:tc>
          <w:tcPr>
            <w:tcW w:w="3828" w:type="dxa"/>
          </w:tcPr>
          <w:p w:rsidR="00355951" w:rsidRPr="00340B83" w:rsidRDefault="00355951">
            <w:pPr>
              <w:rPr>
                <w:lang w:val="ru-RU"/>
              </w:rPr>
            </w:pPr>
          </w:p>
        </w:tc>
        <w:tc>
          <w:tcPr>
            <w:tcW w:w="852" w:type="dxa"/>
          </w:tcPr>
          <w:p w:rsidR="00355951" w:rsidRPr="00340B83" w:rsidRDefault="00355951">
            <w:pPr>
              <w:rPr>
                <w:lang w:val="ru-RU"/>
              </w:rPr>
            </w:pPr>
          </w:p>
        </w:tc>
        <w:tc>
          <w:tcPr>
            <w:tcW w:w="993" w:type="dxa"/>
          </w:tcPr>
          <w:p w:rsidR="00355951" w:rsidRPr="00340B83" w:rsidRDefault="00355951">
            <w:pPr>
              <w:rPr>
                <w:lang w:val="ru-RU"/>
              </w:rPr>
            </w:pPr>
          </w:p>
        </w:tc>
      </w:tr>
      <w:tr w:rsidR="00355951" w:rsidRPr="00340B83">
        <w:trPr>
          <w:trHeight w:hRule="exact" w:val="304"/>
        </w:trPr>
        <w:tc>
          <w:tcPr>
            <w:tcW w:w="9654" w:type="dxa"/>
            <w:gridSpan w:val="4"/>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55951" w:rsidRPr="00340B83">
        <w:trPr>
          <w:trHeight w:hRule="exact" w:val="2046"/>
        </w:trPr>
        <w:tc>
          <w:tcPr>
            <w:tcW w:w="9654" w:type="dxa"/>
            <w:gridSpan w:val="4"/>
            <w:shd w:val="clear" w:color="000000" w:fill="FFFFFF"/>
            <w:tcMar>
              <w:left w:w="34" w:type="dxa"/>
              <w:right w:w="34" w:type="dxa"/>
            </w:tcMar>
          </w:tcPr>
          <w:p w:rsidR="00355951" w:rsidRPr="00340B83" w:rsidRDefault="00355951">
            <w:pPr>
              <w:spacing w:after="0" w:line="240" w:lineRule="auto"/>
              <w:jc w:val="both"/>
              <w:rPr>
                <w:sz w:val="24"/>
                <w:szCs w:val="24"/>
                <w:lang w:val="ru-RU"/>
              </w:rPr>
            </w:pP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Дисциплина К.М.01.02 «Методология и методы психологического исследования» относится к обязательной части, является дисциплиной Блока Б1. «Дисциплины (модули)». Модуль "Методология и методы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355951" w:rsidRPr="00340B8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Default="00340B8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Коды</w:t>
            </w:r>
          </w:p>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форми-</w:t>
            </w:r>
          </w:p>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руемых</w:t>
            </w:r>
          </w:p>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компе-</w:t>
            </w:r>
          </w:p>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тенций</w:t>
            </w:r>
          </w:p>
        </w:tc>
      </w:tr>
      <w:tr w:rsidR="0035595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Default="00340B8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Default="00355951"/>
        </w:tc>
      </w:tr>
      <w:tr w:rsidR="00355951" w:rsidRPr="00340B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Pr="00340B83" w:rsidRDefault="00355951">
            <w:pPr>
              <w:rPr>
                <w:lang w:val="ru-RU"/>
              </w:rPr>
            </w:pPr>
          </w:p>
        </w:tc>
      </w:tr>
      <w:tr w:rsidR="0035595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Pr="00340B83" w:rsidRDefault="00340B83">
            <w:pPr>
              <w:spacing w:after="0" w:line="240" w:lineRule="auto"/>
              <w:jc w:val="center"/>
              <w:rPr>
                <w:lang w:val="ru-RU"/>
              </w:rPr>
            </w:pPr>
            <w:r w:rsidRPr="00340B83">
              <w:rPr>
                <w:rFonts w:ascii="Times New Roman" w:hAnsi="Times New Roman" w:cs="Times New Roman"/>
                <w:color w:val="000000"/>
                <w:lang w:val="ru-RU"/>
              </w:rPr>
              <w:t>Введение в профессиональную психолого-педагогическую деятельность</w:t>
            </w:r>
          </w:p>
          <w:p w:rsidR="00355951" w:rsidRPr="00340B83" w:rsidRDefault="00355951">
            <w:pPr>
              <w:spacing w:after="0" w:line="240" w:lineRule="auto"/>
              <w:jc w:val="center"/>
              <w:rPr>
                <w:lang w:val="ru-RU"/>
              </w:rPr>
            </w:pPr>
          </w:p>
          <w:p w:rsidR="00355951" w:rsidRDefault="00340B83">
            <w:pPr>
              <w:spacing w:after="0" w:line="240" w:lineRule="auto"/>
              <w:jc w:val="center"/>
            </w:pPr>
            <w:r>
              <w:rPr>
                <w:rFonts w:ascii="Times New Roman" w:hAnsi="Times New Roman" w:cs="Times New Roman"/>
                <w:color w:val="000000"/>
              </w:rPr>
              <w:t>Общая и экспериментальная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Pr="00340B83" w:rsidRDefault="00340B83">
            <w:pPr>
              <w:spacing w:after="0" w:line="240" w:lineRule="auto"/>
              <w:jc w:val="center"/>
              <w:rPr>
                <w:lang w:val="ru-RU"/>
              </w:rPr>
            </w:pPr>
            <w:r w:rsidRPr="00340B83">
              <w:rPr>
                <w:rFonts w:ascii="Times New Roman" w:hAnsi="Times New Roman" w:cs="Times New Roman"/>
                <w:color w:val="000000"/>
                <w:lang w:val="ru-RU"/>
              </w:rPr>
              <w:t>Психолого-педагогическая диагностика</w:t>
            </w:r>
          </w:p>
          <w:p w:rsidR="00355951" w:rsidRPr="00340B83" w:rsidRDefault="00340B83">
            <w:pPr>
              <w:spacing w:after="0" w:line="240" w:lineRule="auto"/>
              <w:jc w:val="center"/>
              <w:rPr>
                <w:lang w:val="ru-RU"/>
              </w:rPr>
            </w:pPr>
            <w:r w:rsidRPr="00340B83">
              <w:rPr>
                <w:rFonts w:ascii="Times New Roman" w:hAnsi="Times New Roman" w:cs="Times New Roman"/>
                <w:color w:val="000000"/>
                <w:lang w:val="ru-RU"/>
              </w:rPr>
              <w:t>Методы анализа эмпирических данных в психологии</w:t>
            </w:r>
          </w:p>
          <w:p w:rsidR="00355951" w:rsidRPr="00340B83" w:rsidRDefault="00355951">
            <w:pPr>
              <w:spacing w:after="0" w:line="240" w:lineRule="auto"/>
              <w:jc w:val="center"/>
              <w:rPr>
                <w:lang w:val="ru-RU"/>
              </w:rPr>
            </w:pPr>
          </w:p>
          <w:p w:rsidR="00355951" w:rsidRDefault="00340B83">
            <w:pPr>
              <w:spacing w:after="0" w:line="240" w:lineRule="auto"/>
              <w:jc w:val="center"/>
            </w:pPr>
            <w:r>
              <w:rPr>
                <w:rFonts w:ascii="Times New Roman" w:hAnsi="Times New Roman" w:cs="Times New Roman"/>
                <w:color w:val="000000"/>
              </w:rPr>
              <w:t>Психолого-педагогическая диагностика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Default="00340B83">
            <w:pPr>
              <w:spacing w:after="0" w:line="240" w:lineRule="auto"/>
              <w:jc w:val="center"/>
              <w:rPr>
                <w:sz w:val="24"/>
                <w:szCs w:val="24"/>
              </w:rPr>
            </w:pPr>
            <w:r>
              <w:rPr>
                <w:rFonts w:ascii="Times New Roman" w:hAnsi="Times New Roman" w:cs="Times New Roman"/>
                <w:color w:val="000000"/>
                <w:sz w:val="24"/>
                <w:szCs w:val="24"/>
              </w:rPr>
              <w:t>УК-1, ПК-4, ПК-7</w:t>
            </w:r>
          </w:p>
        </w:tc>
      </w:tr>
      <w:tr w:rsidR="00355951" w:rsidRPr="00340B83">
        <w:trPr>
          <w:trHeight w:hRule="exact" w:val="1264"/>
        </w:trPr>
        <w:tc>
          <w:tcPr>
            <w:tcW w:w="9654" w:type="dxa"/>
            <w:gridSpan w:val="4"/>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5951">
        <w:trPr>
          <w:trHeight w:hRule="exact" w:val="723"/>
        </w:trPr>
        <w:tc>
          <w:tcPr>
            <w:tcW w:w="9654" w:type="dxa"/>
            <w:gridSpan w:val="4"/>
            <w:shd w:val="clear" w:color="000000" w:fill="FFFFFF"/>
            <w:tcMar>
              <w:left w:w="34" w:type="dxa"/>
              <w:right w:w="34" w:type="dxa"/>
            </w:tcMar>
          </w:tcPr>
          <w:p w:rsidR="00355951" w:rsidRPr="00340B83" w:rsidRDefault="00340B83">
            <w:pPr>
              <w:spacing w:after="0" w:line="240" w:lineRule="auto"/>
              <w:jc w:val="center"/>
              <w:rPr>
                <w:sz w:val="24"/>
                <w:szCs w:val="24"/>
                <w:lang w:val="ru-RU"/>
              </w:rPr>
            </w:pPr>
            <w:r w:rsidRPr="00340B83">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355951" w:rsidRDefault="00340B83">
            <w:pPr>
              <w:spacing w:after="0" w:line="240" w:lineRule="auto"/>
              <w:jc w:val="center"/>
              <w:rPr>
                <w:sz w:val="24"/>
                <w:szCs w:val="24"/>
              </w:rPr>
            </w:pPr>
            <w:r>
              <w:rPr>
                <w:rFonts w:ascii="Times New Roman" w:hAnsi="Times New Roman" w:cs="Times New Roman"/>
                <w:color w:val="000000"/>
                <w:sz w:val="24"/>
                <w:szCs w:val="24"/>
              </w:rPr>
              <w:t>Из них:</w:t>
            </w:r>
          </w:p>
        </w:tc>
      </w:tr>
      <w:tr w:rsidR="003559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54</w:t>
            </w:r>
          </w:p>
        </w:tc>
      </w:tr>
      <w:tr w:rsidR="003559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18</w:t>
            </w:r>
          </w:p>
        </w:tc>
      </w:tr>
      <w:tr w:rsidR="003559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0</w:t>
            </w:r>
          </w:p>
        </w:tc>
      </w:tr>
      <w:tr w:rsidR="003559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18</w:t>
            </w:r>
          </w:p>
        </w:tc>
      </w:tr>
      <w:tr w:rsidR="003559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18</w:t>
            </w:r>
          </w:p>
        </w:tc>
      </w:tr>
      <w:tr w:rsidR="0035595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52</w:t>
            </w:r>
          </w:p>
        </w:tc>
      </w:tr>
    </w:tbl>
    <w:p w:rsidR="00355951" w:rsidRDefault="00340B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559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36</w:t>
            </w:r>
          </w:p>
        </w:tc>
      </w:tr>
      <w:tr w:rsidR="00355951">
        <w:trPr>
          <w:trHeight w:hRule="exact" w:val="416"/>
        </w:trPr>
        <w:tc>
          <w:tcPr>
            <w:tcW w:w="5671" w:type="dxa"/>
          </w:tcPr>
          <w:p w:rsidR="00355951" w:rsidRDefault="00355951"/>
        </w:tc>
        <w:tc>
          <w:tcPr>
            <w:tcW w:w="1702" w:type="dxa"/>
          </w:tcPr>
          <w:p w:rsidR="00355951" w:rsidRDefault="00355951"/>
        </w:tc>
        <w:tc>
          <w:tcPr>
            <w:tcW w:w="426" w:type="dxa"/>
          </w:tcPr>
          <w:p w:rsidR="00355951" w:rsidRDefault="00355951"/>
        </w:tc>
        <w:tc>
          <w:tcPr>
            <w:tcW w:w="710" w:type="dxa"/>
          </w:tcPr>
          <w:p w:rsidR="00355951" w:rsidRDefault="00355951"/>
        </w:tc>
        <w:tc>
          <w:tcPr>
            <w:tcW w:w="1135" w:type="dxa"/>
          </w:tcPr>
          <w:p w:rsidR="00355951" w:rsidRDefault="00355951"/>
        </w:tc>
      </w:tr>
      <w:tr w:rsidR="0035595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экзамены 2</w:t>
            </w:r>
          </w:p>
        </w:tc>
      </w:tr>
      <w:tr w:rsidR="00355951">
        <w:trPr>
          <w:trHeight w:hRule="exact" w:val="277"/>
        </w:trPr>
        <w:tc>
          <w:tcPr>
            <w:tcW w:w="5671" w:type="dxa"/>
          </w:tcPr>
          <w:p w:rsidR="00355951" w:rsidRDefault="00355951"/>
        </w:tc>
        <w:tc>
          <w:tcPr>
            <w:tcW w:w="1702" w:type="dxa"/>
          </w:tcPr>
          <w:p w:rsidR="00355951" w:rsidRDefault="00355951"/>
        </w:tc>
        <w:tc>
          <w:tcPr>
            <w:tcW w:w="426" w:type="dxa"/>
          </w:tcPr>
          <w:p w:rsidR="00355951" w:rsidRDefault="00355951"/>
        </w:tc>
        <w:tc>
          <w:tcPr>
            <w:tcW w:w="710" w:type="dxa"/>
          </w:tcPr>
          <w:p w:rsidR="00355951" w:rsidRDefault="00355951"/>
        </w:tc>
        <w:tc>
          <w:tcPr>
            <w:tcW w:w="1135" w:type="dxa"/>
          </w:tcPr>
          <w:p w:rsidR="00355951" w:rsidRDefault="00355951"/>
        </w:tc>
      </w:tr>
      <w:tr w:rsidR="00355951">
        <w:trPr>
          <w:trHeight w:hRule="exact" w:val="1666"/>
        </w:trPr>
        <w:tc>
          <w:tcPr>
            <w:tcW w:w="9654" w:type="dxa"/>
            <w:gridSpan w:val="5"/>
            <w:shd w:val="clear" w:color="000000" w:fill="FFFFFF"/>
            <w:tcMar>
              <w:left w:w="34" w:type="dxa"/>
              <w:right w:w="34" w:type="dxa"/>
            </w:tcMar>
          </w:tcPr>
          <w:p w:rsidR="00355951" w:rsidRPr="00340B83" w:rsidRDefault="00355951">
            <w:pPr>
              <w:spacing w:after="0" w:line="240" w:lineRule="auto"/>
              <w:jc w:val="center"/>
              <w:rPr>
                <w:sz w:val="24"/>
                <w:szCs w:val="24"/>
                <w:lang w:val="ru-RU"/>
              </w:rPr>
            </w:pPr>
          </w:p>
          <w:p w:rsidR="00355951" w:rsidRPr="00340B83" w:rsidRDefault="00340B83">
            <w:pPr>
              <w:spacing w:after="0" w:line="240" w:lineRule="auto"/>
              <w:jc w:val="center"/>
              <w:rPr>
                <w:sz w:val="24"/>
                <w:szCs w:val="24"/>
                <w:lang w:val="ru-RU"/>
              </w:rPr>
            </w:pPr>
            <w:r w:rsidRPr="00340B8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5951" w:rsidRPr="00340B83" w:rsidRDefault="00355951">
            <w:pPr>
              <w:spacing w:after="0" w:line="240" w:lineRule="auto"/>
              <w:jc w:val="center"/>
              <w:rPr>
                <w:sz w:val="24"/>
                <w:szCs w:val="24"/>
                <w:lang w:val="ru-RU"/>
              </w:rPr>
            </w:pPr>
          </w:p>
          <w:p w:rsidR="00355951" w:rsidRDefault="00340B8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5951">
        <w:trPr>
          <w:trHeight w:hRule="exact" w:val="416"/>
        </w:trPr>
        <w:tc>
          <w:tcPr>
            <w:tcW w:w="5671" w:type="dxa"/>
          </w:tcPr>
          <w:p w:rsidR="00355951" w:rsidRDefault="00355951"/>
        </w:tc>
        <w:tc>
          <w:tcPr>
            <w:tcW w:w="1702" w:type="dxa"/>
          </w:tcPr>
          <w:p w:rsidR="00355951" w:rsidRDefault="00355951"/>
        </w:tc>
        <w:tc>
          <w:tcPr>
            <w:tcW w:w="426" w:type="dxa"/>
          </w:tcPr>
          <w:p w:rsidR="00355951" w:rsidRDefault="00355951"/>
        </w:tc>
        <w:tc>
          <w:tcPr>
            <w:tcW w:w="710" w:type="dxa"/>
          </w:tcPr>
          <w:p w:rsidR="00355951" w:rsidRDefault="00355951"/>
        </w:tc>
        <w:tc>
          <w:tcPr>
            <w:tcW w:w="1135" w:type="dxa"/>
          </w:tcPr>
          <w:p w:rsidR="00355951" w:rsidRDefault="00355951"/>
        </w:tc>
      </w:tr>
      <w:tr w:rsidR="003559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Default="00340B8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Default="00340B8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Default="00340B8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5951" w:rsidRDefault="00340B83">
            <w:pPr>
              <w:spacing w:after="0" w:line="240" w:lineRule="auto"/>
              <w:jc w:val="center"/>
              <w:rPr>
                <w:sz w:val="24"/>
                <w:szCs w:val="24"/>
              </w:rPr>
            </w:pPr>
            <w:r>
              <w:rPr>
                <w:rFonts w:ascii="Times New Roman" w:hAnsi="Times New Roman" w:cs="Times New Roman"/>
                <w:color w:val="000000"/>
                <w:sz w:val="24"/>
                <w:szCs w:val="24"/>
              </w:rPr>
              <w:t>Часов</w:t>
            </w:r>
          </w:p>
        </w:tc>
      </w:tr>
      <w:tr w:rsidR="003559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5951" w:rsidRDefault="00340B83">
            <w:pPr>
              <w:spacing w:after="0" w:line="240" w:lineRule="auto"/>
              <w:rPr>
                <w:sz w:val="24"/>
                <w:szCs w:val="24"/>
              </w:rPr>
            </w:pPr>
            <w:r>
              <w:rPr>
                <w:rFonts w:ascii="Times New Roman" w:hAnsi="Times New Roman" w:cs="Times New Roman"/>
                <w:b/>
                <w:color w:val="000000"/>
                <w:sz w:val="24"/>
                <w:szCs w:val="24"/>
              </w:rPr>
              <w:t>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5951" w:rsidRDefault="003559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5951" w:rsidRDefault="003559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5951" w:rsidRDefault="00355951"/>
        </w:tc>
      </w:tr>
      <w:tr w:rsidR="003559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Методология  психологческих 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6</w:t>
            </w:r>
          </w:p>
        </w:tc>
      </w:tr>
      <w:tr w:rsidR="003559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4</w:t>
            </w:r>
          </w:p>
        </w:tc>
      </w:tr>
      <w:tr w:rsidR="003559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6</w:t>
            </w:r>
          </w:p>
        </w:tc>
      </w:tr>
      <w:tr w:rsidR="003559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4</w:t>
            </w:r>
          </w:p>
        </w:tc>
      </w:tr>
      <w:tr w:rsidR="003559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6</w:t>
            </w:r>
          </w:p>
        </w:tc>
      </w:tr>
      <w:tr w:rsidR="003559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4</w:t>
            </w:r>
          </w:p>
        </w:tc>
      </w:tr>
      <w:tr w:rsidR="003559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5951" w:rsidRDefault="00340B83">
            <w:pPr>
              <w:spacing w:after="0" w:line="240" w:lineRule="auto"/>
              <w:rPr>
                <w:sz w:val="24"/>
                <w:szCs w:val="24"/>
              </w:rPr>
            </w:pPr>
            <w:r>
              <w:rPr>
                <w:rFonts w:ascii="Times New Roman" w:hAnsi="Times New Roman" w:cs="Times New Roman"/>
                <w:b/>
                <w:color w:val="000000"/>
                <w:sz w:val="24"/>
                <w:szCs w:val="24"/>
              </w:rPr>
              <w:t>Практические методы психологческих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5951" w:rsidRDefault="003559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5951" w:rsidRDefault="0035595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5951" w:rsidRDefault="00355951"/>
        </w:tc>
      </w:tr>
      <w:tr w:rsidR="003559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4</w:t>
            </w:r>
          </w:p>
        </w:tc>
      </w:tr>
      <w:tr w:rsidR="003559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4</w:t>
            </w:r>
          </w:p>
        </w:tc>
      </w:tr>
      <w:tr w:rsidR="003559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4</w:t>
            </w:r>
          </w:p>
        </w:tc>
      </w:tr>
      <w:tr w:rsidR="003559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4</w:t>
            </w:r>
          </w:p>
        </w:tc>
      </w:tr>
      <w:tr w:rsidR="003559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52</w:t>
            </w:r>
          </w:p>
        </w:tc>
      </w:tr>
      <w:tr w:rsidR="003559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4</w:t>
            </w:r>
          </w:p>
        </w:tc>
      </w:tr>
      <w:tr w:rsidR="003559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4</w:t>
            </w:r>
          </w:p>
        </w:tc>
      </w:tr>
      <w:tr w:rsidR="003559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Экзаменационный 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36</w:t>
            </w:r>
          </w:p>
        </w:tc>
      </w:tr>
      <w:tr w:rsidR="003559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2</w:t>
            </w:r>
          </w:p>
        </w:tc>
      </w:tr>
      <w:tr w:rsidR="003559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559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559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color w:val="000000"/>
                <w:sz w:val="24"/>
                <w:szCs w:val="24"/>
              </w:rPr>
              <w:t>144</w:t>
            </w:r>
          </w:p>
        </w:tc>
      </w:tr>
      <w:tr w:rsidR="00355951" w:rsidRPr="00340B83">
        <w:trPr>
          <w:trHeight w:hRule="exact" w:val="2931"/>
        </w:trPr>
        <w:tc>
          <w:tcPr>
            <w:tcW w:w="9654" w:type="dxa"/>
            <w:gridSpan w:val="5"/>
            <w:shd w:val="clear" w:color="000000" w:fill="FFFFFF"/>
            <w:tcMar>
              <w:left w:w="34" w:type="dxa"/>
              <w:right w:w="34" w:type="dxa"/>
            </w:tcMar>
          </w:tcPr>
          <w:p w:rsidR="00355951" w:rsidRPr="00340B83" w:rsidRDefault="00355951">
            <w:pPr>
              <w:spacing w:after="0" w:line="240" w:lineRule="auto"/>
              <w:jc w:val="both"/>
              <w:rPr>
                <w:sz w:val="20"/>
                <w:szCs w:val="20"/>
                <w:lang w:val="ru-RU"/>
              </w:rPr>
            </w:pPr>
          </w:p>
          <w:p w:rsidR="00355951" w:rsidRPr="00340B83" w:rsidRDefault="00340B83">
            <w:pPr>
              <w:spacing w:after="0" w:line="240" w:lineRule="auto"/>
              <w:jc w:val="both"/>
              <w:rPr>
                <w:sz w:val="20"/>
                <w:szCs w:val="20"/>
                <w:lang w:val="ru-RU"/>
              </w:rPr>
            </w:pPr>
            <w:r w:rsidRPr="00340B83">
              <w:rPr>
                <w:rFonts w:ascii="Times New Roman" w:hAnsi="Times New Roman" w:cs="Times New Roman"/>
                <w:color w:val="000000"/>
                <w:sz w:val="20"/>
                <w:szCs w:val="20"/>
                <w:lang w:val="ru-RU"/>
              </w:rPr>
              <w:t>* Примечания:</w:t>
            </w:r>
          </w:p>
          <w:p w:rsidR="00355951" w:rsidRPr="00340B83" w:rsidRDefault="00340B83">
            <w:pPr>
              <w:spacing w:after="0" w:line="240" w:lineRule="auto"/>
              <w:jc w:val="both"/>
              <w:rPr>
                <w:sz w:val="20"/>
                <w:szCs w:val="20"/>
                <w:lang w:val="ru-RU"/>
              </w:rPr>
            </w:pPr>
            <w:r w:rsidRPr="00340B8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5951" w:rsidRPr="00340B83" w:rsidRDefault="00340B83">
            <w:pPr>
              <w:spacing w:after="0" w:line="240" w:lineRule="auto"/>
              <w:jc w:val="both"/>
              <w:rPr>
                <w:sz w:val="20"/>
                <w:szCs w:val="20"/>
                <w:lang w:val="ru-RU"/>
              </w:rPr>
            </w:pPr>
            <w:r w:rsidRPr="00340B8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355951" w:rsidRPr="00340B83" w:rsidRDefault="00340B83">
      <w:pPr>
        <w:rPr>
          <w:sz w:val="0"/>
          <w:szCs w:val="0"/>
          <w:lang w:val="ru-RU"/>
        </w:rPr>
      </w:pPr>
      <w:r w:rsidRPr="00340B8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5951" w:rsidRPr="00340B83">
        <w:trPr>
          <w:trHeight w:hRule="exact" w:val="14889"/>
        </w:trPr>
        <w:tc>
          <w:tcPr>
            <w:tcW w:w="9654" w:type="dxa"/>
            <w:shd w:val="clear" w:color="000000" w:fill="FFFFFF"/>
            <w:tcMar>
              <w:left w:w="34" w:type="dxa"/>
              <w:right w:w="34" w:type="dxa"/>
            </w:tcMar>
          </w:tcPr>
          <w:p w:rsidR="00355951" w:rsidRPr="00340B83" w:rsidRDefault="00340B83">
            <w:pPr>
              <w:spacing w:after="0" w:line="240" w:lineRule="auto"/>
              <w:jc w:val="both"/>
              <w:rPr>
                <w:sz w:val="20"/>
                <w:szCs w:val="20"/>
                <w:lang w:val="ru-RU"/>
              </w:rPr>
            </w:pPr>
            <w:r w:rsidRPr="00340B83">
              <w:rPr>
                <w:rFonts w:ascii="Times New Roman" w:hAnsi="Times New Roman" w:cs="Times New Roman"/>
                <w:color w:val="000000"/>
                <w:sz w:val="20"/>
                <w:szCs w:val="20"/>
                <w:lang w:val="ru-RU"/>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5951" w:rsidRPr="00340B83" w:rsidRDefault="00340B83">
            <w:pPr>
              <w:spacing w:after="0" w:line="240" w:lineRule="auto"/>
              <w:jc w:val="both"/>
              <w:rPr>
                <w:sz w:val="20"/>
                <w:szCs w:val="20"/>
                <w:lang w:val="ru-RU"/>
              </w:rPr>
            </w:pPr>
            <w:r w:rsidRPr="00340B8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55951" w:rsidRPr="00340B83" w:rsidRDefault="00340B83">
            <w:pPr>
              <w:spacing w:after="0" w:line="240" w:lineRule="auto"/>
              <w:jc w:val="both"/>
              <w:rPr>
                <w:sz w:val="20"/>
                <w:szCs w:val="20"/>
                <w:lang w:val="ru-RU"/>
              </w:rPr>
            </w:pPr>
            <w:r w:rsidRPr="00340B8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40B8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5951" w:rsidRPr="00340B83" w:rsidRDefault="00340B83">
            <w:pPr>
              <w:spacing w:after="0" w:line="240" w:lineRule="auto"/>
              <w:jc w:val="both"/>
              <w:rPr>
                <w:sz w:val="20"/>
                <w:szCs w:val="20"/>
                <w:lang w:val="ru-RU"/>
              </w:rPr>
            </w:pPr>
            <w:r w:rsidRPr="00340B8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5951" w:rsidRPr="00340B83" w:rsidRDefault="00340B83">
            <w:pPr>
              <w:spacing w:after="0" w:line="240" w:lineRule="auto"/>
              <w:jc w:val="both"/>
              <w:rPr>
                <w:sz w:val="20"/>
                <w:szCs w:val="20"/>
                <w:lang w:val="ru-RU"/>
              </w:rPr>
            </w:pPr>
            <w:r w:rsidRPr="00340B8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5951" w:rsidRPr="00340B83" w:rsidRDefault="00340B83">
            <w:pPr>
              <w:spacing w:after="0" w:line="240" w:lineRule="auto"/>
              <w:jc w:val="both"/>
              <w:rPr>
                <w:sz w:val="20"/>
                <w:szCs w:val="20"/>
                <w:lang w:val="ru-RU"/>
              </w:rPr>
            </w:pPr>
            <w:r w:rsidRPr="00340B8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5951" w:rsidRPr="00340B83" w:rsidRDefault="00340B83">
            <w:pPr>
              <w:spacing w:after="0" w:line="240" w:lineRule="auto"/>
              <w:jc w:val="both"/>
              <w:rPr>
                <w:sz w:val="20"/>
                <w:szCs w:val="20"/>
                <w:lang w:val="ru-RU"/>
              </w:rPr>
            </w:pPr>
            <w:r w:rsidRPr="00340B8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5951" w:rsidRPr="00340B83">
        <w:trPr>
          <w:trHeight w:hRule="exact" w:val="502"/>
        </w:trPr>
        <w:tc>
          <w:tcPr>
            <w:tcW w:w="9654" w:type="dxa"/>
            <w:shd w:val="clear" w:color="000000" w:fill="FFFFFF"/>
            <w:tcMar>
              <w:left w:w="34" w:type="dxa"/>
              <w:right w:w="34" w:type="dxa"/>
            </w:tcMar>
          </w:tcPr>
          <w:p w:rsidR="00355951" w:rsidRPr="00340B83" w:rsidRDefault="00355951">
            <w:pPr>
              <w:rPr>
                <w:lang w:val="ru-RU"/>
              </w:rPr>
            </w:pPr>
          </w:p>
        </w:tc>
      </w:tr>
    </w:tbl>
    <w:p w:rsidR="00355951" w:rsidRPr="00340B83" w:rsidRDefault="00340B83">
      <w:pPr>
        <w:rPr>
          <w:sz w:val="0"/>
          <w:szCs w:val="0"/>
          <w:lang w:val="ru-RU"/>
        </w:rPr>
      </w:pPr>
      <w:r w:rsidRPr="00340B8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5951">
        <w:trPr>
          <w:trHeight w:hRule="exact" w:val="314"/>
        </w:trPr>
        <w:tc>
          <w:tcPr>
            <w:tcW w:w="9654" w:type="dxa"/>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355951">
        <w:trPr>
          <w:trHeight w:hRule="exact" w:val="304"/>
        </w:trPr>
        <w:tc>
          <w:tcPr>
            <w:tcW w:w="9654" w:type="dxa"/>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5951">
        <w:trPr>
          <w:trHeight w:hRule="exact" w:val="277"/>
        </w:trPr>
        <w:tc>
          <w:tcPr>
            <w:tcW w:w="9654" w:type="dxa"/>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t>Методология  психологческих х исследований</w:t>
            </w:r>
          </w:p>
        </w:tc>
      </w:tr>
      <w:tr w:rsidR="00355951">
        <w:trPr>
          <w:trHeight w:hRule="exact" w:val="1637"/>
        </w:trPr>
        <w:tc>
          <w:tcPr>
            <w:tcW w:w="9654" w:type="dxa"/>
            <w:shd w:val="clear" w:color="000000" w:fill="FFFFFF"/>
            <w:tcMar>
              <w:left w:w="34" w:type="dxa"/>
              <w:right w:w="34" w:type="dxa"/>
            </w:tcMar>
          </w:tcPr>
          <w:p w:rsidR="00355951" w:rsidRDefault="00340B83">
            <w:pPr>
              <w:spacing w:after="0" w:line="240" w:lineRule="auto"/>
              <w:jc w:val="both"/>
              <w:rPr>
                <w:sz w:val="24"/>
                <w:szCs w:val="24"/>
              </w:rPr>
            </w:pPr>
            <w:r w:rsidRPr="00340B83">
              <w:rPr>
                <w:rFonts w:ascii="Times New Roman" w:hAnsi="Times New Roman" w:cs="Times New Roman"/>
                <w:color w:val="000000"/>
                <w:sz w:val="24"/>
                <w:szCs w:val="24"/>
                <w:lang w:val="ru-RU"/>
              </w:rPr>
              <w:t xml:space="preserve">Сущность понятия «методология». Уровни методологии. Понятие научного исследования. Виды психологических исследований. Методологические основы психологического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w:t>
            </w:r>
            <w:r>
              <w:rPr>
                <w:rFonts w:ascii="Times New Roman" w:hAnsi="Times New Roman" w:cs="Times New Roman"/>
                <w:color w:val="000000"/>
                <w:sz w:val="24"/>
                <w:szCs w:val="24"/>
              </w:rPr>
              <w:t>Принцип  структурности. Методологические основы исследования образования в школе.</w:t>
            </w:r>
          </w:p>
        </w:tc>
      </w:tr>
      <w:tr w:rsidR="00355951">
        <w:trPr>
          <w:trHeight w:hRule="exact" w:val="304"/>
        </w:trPr>
        <w:tc>
          <w:tcPr>
            <w:tcW w:w="9654" w:type="dxa"/>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психологческих исследований</w:t>
            </w:r>
          </w:p>
        </w:tc>
      </w:tr>
      <w:tr w:rsidR="00355951">
        <w:trPr>
          <w:trHeight w:hRule="exact" w:val="826"/>
        </w:trPr>
        <w:tc>
          <w:tcPr>
            <w:tcW w:w="9654" w:type="dxa"/>
            <w:shd w:val="clear" w:color="000000" w:fill="FFFFFF"/>
            <w:tcMar>
              <w:left w:w="34" w:type="dxa"/>
              <w:right w:w="34" w:type="dxa"/>
            </w:tcMar>
          </w:tcPr>
          <w:p w:rsidR="00355951" w:rsidRDefault="00340B83">
            <w:pPr>
              <w:spacing w:after="0" w:line="240" w:lineRule="auto"/>
              <w:jc w:val="both"/>
              <w:rPr>
                <w:sz w:val="24"/>
                <w:szCs w:val="24"/>
              </w:rPr>
            </w:pPr>
            <w:r w:rsidRPr="00340B83">
              <w:rPr>
                <w:rFonts w:ascii="Times New Roman" w:hAnsi="Times New Roman" w:cs="Times New Roman"/>
                <w:color w:val="000000"/>
                <w:sz w:val="24"/>
                <w:szCs w:val="24"/>
                <w:lang w:val="ru-RU"/>
              </w:rPr>
              <w:t xml:space="preserve">Понятие «метод педагогического исследования». Теоретические методы психологического исследования. </w:t>
            </w:r>
            <w:r>
              <w:rPr>
                <w:rFonts w:ascii="Times New Roman" w:hAnsi="Times New Roman" w:cs="Times New Roman"/>
                <w:color w:val="000000"/>
                <w:sz w:val="24"/>
                <w:szCs w:val="24"/>
              </w:rPr>
              <w:t>Анализ. Синтез. Обобщение. Абстрагирование. Систематизация. Моделирование. Психолого-педагогическое проектирование.</w:t>
            </w:r>
          </w:p>
        </w:tc>
      </w:tr>
      <w:tr w:rsidR="00355951">
        <w:trPr>
          <w:trHeight w:hRule="exact" w:val="304"/>
        </w:trPr>
        <w:tc>
          <w:tcPr>
            <w:tcW w:w="9654" w:type="dxa"/>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355951" w:rsidRPr="00340B83">
        <w:trPr>
          <w:trHeight w:hRule="exact" w:val="1637"/>
        </w:trPr>
        <w:tc>
          <w:tcPr>
            <w:tcW w:w="9654" w:type="dxa"/>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Сущность и виды эмпирических методов психологического исследования. Разнообразие эмпирических методов. Психолого-педагогический эксперимент. Виды и этапы Психолого-педагогического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Психологическое наблюдение. Психологическое тестирование.</w:t>
            </w:r>
          </w:p>
        </w:tc>
      </w:tr>
      <w:tr w:rsidR="00355951" w:rsidRPr="00340B83">
        <w:trPr>
          <w:trHeight w:hRule="exact" w:val="304"/>
        </w:trPr>
        <w:tc>
          <w:tcPr>
            <w:tcW w:w="9654" w:type="dxa"/>
            <w:shd w:val="clear" w:color="000000" w:fill="FFFFFF"/>
            <w:tcMar>
              <w:left w:w="34" w:type="dxa"/>
              <w:right w:w="34" w:type="dxa"/>
            </w:tcMar>
          </w:tcPr>
          <w:p w:rsidR="00355951" w:rsidRPr="00340B83" w:rsidRDefault="00340B83">
            <w:pPr>
              <w:spacing w:after="0" w:line="240" w:lineRule="auto"/>
              <w:jc w:val="center"/>
              <w:rPr>
                <w:sz w:val="24"/>
                <w:szCs w:val="24"/>
                <w:lang w:val="ru-RU"/>
              </w:rPr>
            </w:pPr>
            <w:r w:rsidRPr="00340B83">
              <w:rPr>
                <w:rFonts w:ascii="Times New Roman" w:hAnsi="Times New Roman" w:cs="Times New Roman"/>
                <w:b/>
                <w:color w:val="000000"/>
                <w:sz w:val="24"/>
                <w:szCs w:val="24"/>
                <w:lang w:val="ru-RU"/>
              </w:rPr>
              <w:t>Разработка методологического аппарата  психологческих исследований</w:t>
            </w:r>
          </w:p>
        </w:tc>
      </w:tr>
      <w:tr w:rsidR="00355951">
        <w:trPr>
          <w:trHeight w:hRule="exact" w:val="2448"/>
        </w:trPr>
        <w:tc>
          <w:tcPr>
            <w:tcW w:w="9654" w:type="dxa"/>
            <w:shd w:val="clear" w:color="000000" w:fill="FFFFFF"/>
            <w:tcMar>
              <w:left w:w="34" w:type="dxa"/>
              <w:right w:w="34" w:type="dxa"/>
            </w:tcMar>
          </w:tcPr>
          <w:p w:rsidR="00355951" w:rsidRDefault="00340B83">
            <w:pPr>
              <w:spacing w:after="0" w:line="240" w:lineRule="auto"/>
              <w:jc w:val="both"/>
              <w:rPr>
                <w:sz w:val="24"/>
                <w:szCs w:val="24"/>
              </w:rPr>
            </w:pPr>
            <w:r w:rsidRPr="00340B83">
              <w:rPr>
                <w:rFonts w:ascii="Times New Roman" w:hAnsi="Times New Roman" w:cs="Times New Roman"/>
                <w:color w:val="000000"/>
                <w:sz w:val="24"/>
                <w:szCs w:val="24"/>
                <w:lang w:val="ru-RU"/>
              </w:rPr>
              <w:t xml:space="preserve">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Сущность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w:t>
            </w: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355951">
        <w:trPr>
          <w:trHeight w:hRule="exact" w:val="277"/>
        </w:trPr>
        <w:tc>
          <w:tcPr>
            <w:tcW w:w="9654" w:type="dxa"/>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55951">
        <w:trPr>
          <w:trHeight w:hRule="exact" w:val="319"/>
        </w:trPr>
        <w:tc>
          <w:tcPr>
            <w:tcW w:w="9654" w:type="dxa"/>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t>Методология  психологических исследований</w:t>
            </w:r>
          </w:p>
        </w:tc>
      </w:tr>
      <w:tr w:rsidR="00355951">
        <w:trPr>
          <w:trHeight w:hRule="exact" w:val="2178"/>
        </w:trPr>
        <w:tc>
          <w:tcPr>
            <w:tcW w:w="9654" w:type="dxa"/>
            <w:shd w:val="clear" w:color="000000" w:fill="FFFFFF"/>
            <w:tcMar>
              <w:left w:w="34" w:type="dxa"/>
              <w:right w:w="34" w:type="dxa"/>
            </w:tcMar>
          </w:tcPr>
          <w:p w:rsidR="00355951" w:rsidRPr="00340B83" w:rsidRDefault="00355951">
            <w:pPr>
              <w:spacing w:after="0" w:line="240" w:lineRule="auto"/>
              <w:jc w:val="both"/>
              <w:rPr>
                <w:sz w:val="24"/>
                <w:szCs w:val="24"/>
                <w:lang w:val="ru-RU"/>
              </w:rPr>
            </w:pP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1.Методологические принципы психологии</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2.Психические явления как предмет психологического исследования</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3.Структура научно-познавательной деятельности (В.И. Гинецинский)</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4.Критерии научности в научном познании (признаки существенности, необходимости, устойчивости, повторяемости)</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5. Программа научного исследования, общие требования, выбор темы и проблемы.</w:t>
            </w:r>
          </w:p>
          <w:p w:rsidR="00355951" w:rsidRDefault="00340B83">
            <w:pPr>
              <w:spacing w:after="0" w:line="240" w:lineRule="auto"/>
              <w:jc w:val="both"/>
              <w:rPr>
                <w:sz w:val="24"/>
                <w:szCs w:val="24"/>
              </w:rPr>
            </w:pPr>
            <w:r>
              <w:rPr>
                <w:rFonts w:ascii="Times New Roman" w:hAnsi="Times New Roman" w:cs="Times New Roman"/>
                <w:color w:val="000000"/>
                <w:sz w:val="24"/>
                <w:szCs w:val="24"/>
              </w:rPr>
              <w:t>6. Типология психологического опроса.</w:t>
            </w:r>
          </w:p>
        </w:tc>
      </w:tr>
      <w:tr w:rsidR="00355951">
        <w:trPr>
          <w:trHeight w:hRule="exact" w:val="319"/>
        </w:trPr>
        <w:tc>
          <w:tcPr>
            <w:tcW w:w="9654" w:type="dxa"/>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психологческих исследований</w:t>
            </w:r>
          </w:p>
        </w:tc>
      </w:tr>
      <w:tr w:rsidR="00355951" w:rsidRPr="00340B83">
        <w:trPr>
          <w:trHeight w:hRule="exact" w:val="1366"/>
        </w:trPr>
        <w:tc>
          <w:tcPr>
            <w:tcW w:w="9654" w:type="dxa"/>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1.Цели и задачи исследования</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2. Понятие ошибки выборки. Заданная надежность предсказания выборочного оценивания.</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3. «Взвешивание» выборки: причины и     процедура.</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4. Определение объема выборки. Оптимальный объем  выборки.</w:t>
            </w:r>
          </w:p>
        </w:tc>
      </w:tr>
      <w:tr w:rsidR="00355951">
        <w:trPr>
          <w:trHeight w:hRule="exact" w:val="319"/>
        </w:trPr>
        <w:tc>
          <w:tcPr>
            <w:tcW w:w="9654" w:type="dxa"/>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355951" w:rsidRPr="00340B83">
        <w:trPr>
          <w:trHeight w:hRule="exact" w:val="1637"/>
        </w:trPr>
        <w:tc>
          <w:tcPr>
            <w:tcW w:w="9654" w:type="dxa"/>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1. Экспериментальные стратегии и планы</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1. Эксперименты   Г.  Гарфинкеля.</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2. Методика проведения фокус-группы. Требования, предъявляемые к модератору. Достоинства и недостатки методики.</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3. Сущность метода неоконченного предложения. Возможности применения метода</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неоконченного предложения в исследовательской практике в области социальной работы.</w:t>
            </w:r>
          </w:p>
        </w:tc>
      </w:tr>
    </w:tbl>
    <w:p w:rsidR="00355951" w:rsidRPr="00340B83" w:rsidRDefault="00340B83">
      <w:pPr>
        <w:rPr>
          <w:sz w:val="0"/>
          <w:szCs w:val="0"/>
          <w:lang w:val="ru-RU"/>
        </w:rPr>
      </w:pPr>
      <w:r w:rsidRPr="00340B8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5951" w:rsidRPr="00340B83">
        <w:trPr>
          <w:trHeight w:hRule="exact" w:val="304"/>
        </w:trPr>
        <w:tc>
          <w:tcPr>
            <w:tcW w:w="9654" w:type="dxa"/>
            <w:shd w:val="clear" w:color="000000" w:fill="FFFFFF"/>
            <w:tcMar>
              <w:left w:w="34" w:type="dxa"/>
              <w:right w:w="34" w:type="dxa"/>
            </w:tcMar>
          </w:tcPr>
          <w:p w:rsidR="00355951" w:rsidRPr="00340B83" w:rsidRDefault="00340B83">
            <w:pPr>
              <w:spacing w:after="0" w:line="240" w:lineRule="auto"/>
              <w:jc w:val="center"/>
              <w:rPr>
                <w:sz w:val="24"/>
                <w:szCs w:val="24"/>
                <w:lang w:val="ru-RU"/>
              </w:rPr>
            </w:pPr>
            <w:r w:rsidRPr="00340B83">
              <w:rPr>
                <w:rFonts w:ascii="Times New Roman" w:hAnsi="Times New Roman" w:cs="Times New Roman"/>
                <w:b/>
                <w:color w:val="000000"/>
                <w:sz w:val="24"/>
                <w:szCs w:val="24"/>
                <w:lang w:val="ru-RU"/>
              </w:rPr>
              <w:lastRenderedPageBreak/>
              <w:t>Разработка методологического аппарата  психологических исследований</w:t>
            </w:r>
          </w:p>
        </w:tc>
      </w:tr>
      <w:tr w:rsidR="00355951" w:rsidRPr="00340B83">
        <w:trPr>
          <w:trHeight w:hRule="exact" w:val="1096"/>
        </w:trPr>
        <w:tc>
          <w:tcPr>
            <w:tcW w:w="9654" w:type="dxa"/>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1. Метод корреляционного анализа в психолого-педагогическом исследовании.</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2. Метод факторного анализа в психологическом исследовании.</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3. Способы презентации полученных данных.</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4. Основные этические требования к условиям проведения исследования.</w:t>
            </w:r>
          </w:p>
        </w:tc>
      </w:tr>
      <w:tr w:rsidR="00355951">
        <w:trPr>
          <w:trHeight w:hRule="exact" w:val="277"/>
        </w:trPr>
        <w:tc>
          <w:tcPr>
            <w:tcW w:w="9654" w:type="dxa"/>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55951">
        <w:trPr>
          <w:trHeight w:hRule="exact" w:val="147"/>
        </w:trPr>
        <w:tc>
          <w:tcPr>
            <w:tcW w:w="9640" w:type="dxa"/>
          </w:tcPr>
          <w:p w:rsidR="00355951" w:rsidRDefault="00355951"/>
        </w:tc>
      </w:tr>
      <w:tr w:rsidR="00355951">
        <w:trPr>
          <w:trHeight w:hRule="exact" w:val="314"/>
        </w:trPr>
        <w:tc>
          <w:tcPr>
            <w:tcW w:w="9654" w:type="dxa"/>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t>Методология  психологических  исследований</w:t>
            </w:r>
          </w:p>
        </w:tc>
      </w:tr>
      <w:tr w:rsidR="00355951" w:rsidRPr="00340B83">
        <w:trPr>
          <w:trHeight w:hRule="exact" w:val="1958"/>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1. Методология науки. Понятие метода и методологии науки. Содержание и структура методологии.</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2. Специфика научно-познавательной деятельности.</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3.Объяснительные и методологические принципы психологии.</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4.Планирование и организация психологического исследования</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5. Предмет и объект психологического исследования.</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6.Цель, задачи, выдвижение рабочей гипотезы психологического исследования.</w:t>
            </w:r>
          </w:p>
        </w:tc>
      </w:tr>
      <w:tr w:rsidR="00355951">
        <w:trPr>
          <w:trHeight w:hRule="exact" w:val="322"/>
        </w:trPr>
        <w:tc>
          <w:tcPr>
            <w:tcW w:w="9654" w:type="dxa"/>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психологических исследований</w:t>
            </w:r>
          </w:p>
        </w:tc>
      </w:tr>
      <w:tr w:rsidR="00355951">
        <w:trPr>
          <w:trHeight w:hRule="exact" w:val="1417"/>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1.Актуальность психологического исследования и научная проблема</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2.Научный аппарат психологического исследования</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3. Качественные и количественные методы в прикладном исследовании психологических проблем.</w:t>
            </w:r>
          </w:p>
          <w:p w:rsidR="00355951" w:rsidRDefault="00340B83">
            <w:pPr>
              <w:spacing w:after="0" w:line="240" w:lineRule="auto"/>
              <w:rPr>
                <w:sz w:val="24"/>
                <w:szCs w:val="24"/>
              </w:rPr>
            </w:pPr>
            <w:r>
              <w:rPr>
                <w:rFonts w:ascii="Times New Roman" w:hAnsi="Times New Roman" w:cs="Times New Roman"/>
                <w:color w:val="000000"/>
                <w:sz w:val="24"/>
                <w:szCs w:val="24"/>
              </w:rPr>
              <w:t>4. Рабочая программа статистического наблюдения.</w:t>
            </w:r>
          </w:p>
        </w:tc>
      </w:tr>
      <w:tr w:rsidR="00355951">
        <w:trPr>
          <w:trHeight w:hRule="exact" w:val="322"/>
        </w:trPr>
        <w:tc>
          <w:tcPr>
            <w:tcW w:w="9654" w:type="dxa"/>
            <w:shd w:val="clear" w:color="000000" w:fill="FFFFFF"/>
            <w:tcMar>
              <w:left w:w="34" w:type="dxa"/>
              <w:right w:w="34" w:type="dxa"/>
            </w:tcMar>
          </w:tcPr>
          <w:p w:rsidR="00355951" w:rsidRDefault="00340B83">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психологческих исследований</w:t>
            </w:r>
          </w:p>
        </w:tc>
      </w:tr>
      <w:tr w:rsidR="00355951" w:rsidRPr="00340B83">
        <w:trPr>
          <w:trHeight w:hRule="exact" w:val="1417"/>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1. Классификация методов психологического исследования</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2. Место и роль эксперимента в психологических науках.</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3. Основные требования к организации эксперимента и его процедуре. Главные этапы в постановке эксперимента</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4. Использование методик эксперимента и наблюдения.</w:t>
            </w:r>
          </w:p>
        </w:tc>
      </w:tr>
      <w:tr w:rsidR="00355951" w:rsidRPr="00340B83">
        <w:trPr>
          <w:trHeight w:hRule="exact" w:val="322"/>
        </w:trPr>
        <w:tc>
          <w:tcPr>
            <w:tcW w:w="9654" w:type="dxa"/>
            <w:shd w:val="clear" w:color="000000" w:fill="FFFFFF"/>
            <w:tcMar>
              <w:left w:w="34" w:type="dxa"/>
              <w:right w:w="34" w:type="dxa"/>
            </w:tcMar>
          </w:tcPr>
          <w:p w:rsidR="00355951" w:rsidRPr="00340B83" w:rsidRDefault="00340B83">
            <w:pPr>
              <w:spacing w:after="0" w:line="240" w:lineRule="auto"/>
              <w:jc w:val="center"/>
              <w:rPr>
                <w:sz w:val="24"/>
                <w:szCs w:val="24"/>
                <w:lang w:val="ru-RU"/>
              </w:rPr>
            </w:pPr>
            <w:r w:rsidRPr="00340B83">
              <w:rPr>
                <w:rFonts w:ascii="Times New Roman" w:hAnsi="Times New Roman" w:cs="Times New Roman"/>
                <w:b/>
                <w:color w:val="000000"/>
                <w:sz w:val="24"/>
                <w:szCs w:val="24"/>
                <w:lang w:val="ru-RU"/>
              </w:rPr>
              <w:t>Разработка методологического аппарата  психологческих исследований</w:t>
            </w:r>
          </w:p>
        </w:tc>
      </w:tr>
      <w:tr w:rsidR="00355951" w:rsidRPr="00340B83">
        <w:trPr>
          <w:trHeight w:hRule="exact" w:val="1147"/>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1. Способы обработки результатов психологического исследования.</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2. Анализ полученных данных.</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3. Интерпретация полученных данных.</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4. Составление отчета, основные требования к нему.</w:t>
            </w:r>
          </w:p>
        </w:tc>
      </w:tr>
      <w:tr w:rsidR="00355951" w:rsidRPr="00340B83">
        <w:trPr>
          <w:trHeight w:hRule="exact" w:val="855"/>
        </w:trPr>
        <w:tc>
          <w:tcPr>
            <w:tcW w:w="9654" w:type="dxa"/>
            <w:shd w:val="clear" w:color="000000" w:fill="FFFFFF"/>
            <w:tcMar>
              <w:left w:w="34" w:type="dxa"/>
              <w:right w:w="34" w:type="dxa"/>
            </w:tcMar>
          </w:tcPr>
          <w:p w:rsidR="00355951" w:rsidRPr="00340B83" w:rsidRDefault="00355951">
            <w:pPr>
              <w:spacing w:after="0" w:line="240" w:lineRule="auto"/>
              <w:rPr>
                <w:sz w:val="24"/>
                <w:szCs w:val="24"/>
                <w:lang w:val="ru-RU"/>
              </w:rPr>
            </w:pPr>
          </w:p>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55951" w:rsidRPr="00340B83">
        <w:trPr>
          <w:trHeight w:hRule="exact" w:val="4912"/>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1. Методические указания для обучающихся по освоению дисциплины «Методология и методы психологического исследования» / Пинигин В.Г.. – Омск: Изд-во Омской гуманитарной академии, 2022.</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355951" w:rsidRPr="00340B83" w:rsidRDefault="00340B83">
      <w:pPr>
        <w:rPr>
          <w:sz w:val="0"/>
          <w:szCs w:val="0"/>
          <w:lang w:val="ru-RU"/>
        </w:rPr>
      </w:pPr>
      <w:r w:rsidRPr="00340B8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55951">
        <w:trPr>
          <w:trHeight w:hRule="exact" w:val="855"/>
        </w:trPr>
        <w:tc>
          <w:tcPr>
            <w:tcW w:w="9654" w:type="dxa"/>
            <w:gridSpan w:val="2"/>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355951" w:rsidRDefault="00340B83">
            <w:pPr>
              <w:spacing w:after="0" w:line="240" w:lineRule="auto"/>
              <w:rPr>
                <w:sz w:val="24"/>
                <w:szCs w:val="24"/>
              </w:rPr>
            </w:pPr>
            <w:r>
              <w:rPr>
                <w:rFonts w:ascii="Times New Roman" w:hAnsi="Times New Roman" w:cs="Times New Roman"/>
                <w:b/>
                <w:color w:val="000000"/>
                <w:sz w:val="24"/>
                <w:szCs w:val="24"/>
              </w:rPr>
              <w:t>Основная:</w:t>
            </w:r>
          </w:p>
        </w:tc>
      </w:tr>
      <w:tr w:rsidR="00355951" w:rsidRPr="00340B83">
        <w:trPr>
          <w:trHeight w:hRule="exact" w:val="826"/>
        </w:trPr>
        <w:tc>
          <w:tcPr>
            <w:tcW w:w="9654" w:type="dxa"/>
            <w:gridSpan w:val="2"/>
            <w:shd w:val="clear" w:color="000000" w:fill="FFFFFF"/>
            <w:tcMar>
              <w:left w:w="34" w:type="dxa"/>
              <w:right w:w="34" w:type="dxa"/>
            </w:tcMar>
          </w:tcPr>
          <w:p w:rsidR="00355951" w:rsidRPr="00340B83" w:rsidRDefault="00340B83">
            <w:pPr>
              <w:spacing w:after="0" w:line="240" w:lineRule="auto"/>
              <w:ind w:firstLine="725"/>
              <w:jc w:val="both"/>
              <w:rPr>
                <w:sz w:val="24"/>
                <w:szCs w:val="24"/>
                <w:lang w:val="ru-RU"/>
              </w:rPr>
            </w:pPr>
            <w:r w:rsidRPr="00340B83">
              <w:rPr>
                <w:rFonts w:ascii="Times New Roman" w:hAnsi="Times New Roman" w:cs="Times New Roman"/>
                <w:color w:val="000000"/>
                <w:sz w:val="24"/>
                <w:szCs w:val="24"/>
                <w:lang w:val="ru-RU"/>
              </w:rPr>
              <w:t>1.</w:t>
            </w:r>
            <w:r w:rsidRPr="00340B83">
              <w:rPr>
                <w:lang w:val="ru-RU"/>
              </w:rPr>
              <w:t xml:space="preserve"> </w:t>
            </w:r>
            <w:r w:rsidRPr="00340B83">
              <w:rPr>
                <w:rFonts w:ascii="Times New Roman" w:hAnsi="Times New Roman" w:cs="Times New Roman"/>
                <w:color w:val="000000"/>
                <w:sz w:val="24"/>
                <w:szCs w:val="24"/>
                <w:lang w:val="ru-RU"/>
              </w:rPr>
              <w:t>Экспериментальная</w:t>
            </w:r>
            <w:r w:rsidRPr="00340B83">
              <w:rPr>
                <w:lang w:val="ru-RU"/>
              </w:rPr>
              <w:t xml:space="preserve"> </w:t>
            </w:r>
            <w:r w:rsidRPr="00340B83">
              <w:rPr>
                <w:rFonts w:ascii="Times New Roman" w:hAnsi="Times New Roman" w:cs="Times New Roman"/>
                <w:color w:val="000000"/>
                <w:sz w:val="24"/>
                <w:szCs w:val="24"/>
                <w:lang w:val="ru-RU"/>
              </w:rPr>
              <w:t>психология</w:t>
            </w:r>
            <w:r w:rsidRPr="00340B83">
              <w:rPr>
                <w:lang w:val="ru-RU"/>
              </w:rPr>
              <w:t xml:space="preserve"> </w:t>
            </w:r>
            <w:r w:rsidRPr="00340B83">
              <w:rPr>
                <w:rFonts w:ascii="Times New Roman" w:hAnsi="Times New Roman" w:cs="Times New Roman"/>
                <w:color w:val="000000"/>
                <w:sz w:val="24"/>
                <w:szCs w:val="24"/>
                <w:lang w:val="ru-RU"/>
              </w:rPr>
              <w:t>в</w:t>
            </w:r>
            <w:r w:rsidRPr="00340B83">
              <w:rPr>
                <w:lang w:val="ru-RU"/>
              </w:rPr>
              <w:t xml:space="preserve"> </w:t>
            </w:r>
            <w:r w:rsidRPr="00340B83">
              <w:rPr>
                <w:rFonts w:ascii="Times New Roman" w:hAnsi="Times New Roman" w:cs="Times New Roman"/>
                <w:color w:val="000000"/>
                <w:sz w:val="24"/>
                <w:szCs w:val="24"/>
                <w:lang w:val="ru-RU"/>
              </w:rPr>
              <w:t>2</w:t>
            </w:r>
            <w:r w:rsidRPr="00340B83">
              <w:rPr>
                <w:lang w:val="ru-RU"/>
              </w:rPr>
              <w:t xml:space="preserve"> </w:t>
            </w:r>
            <w:r w:rsidRPr="00340B83">
              <w:rPr>
                <w:rFonts w:ascii="Times New Roman" w:hAnsi="Times New Roman" w:cs="Times New Roman"/>
                <w:color w:val="000000"/>
                <w:sz w:val="24"/>
                <w:szCs w:val="24"/>
                <w:lang w:val="ru-RU"/>
              </w:rPr>
              <w:t>ч.</w:t>
            </w:r>
            <w:r w:rsidRPr="00340B83">
              <w:rPr>
                <w:lang w:val="ru-RU"/>
              </w:rPr>
              <w:t xml:space="preserve"> </w:t>
            </w:r>
            <w:r w:rsidRPr="00340B83">
              <w:rPr>
                <w:rFonts w:ascii="Times New Roman" w:hAnsi="Times New Roman" w:cs="Times New Roman"/>
                <w:color w:val="000000"/>
                <w:sz w:val="24"/>
                <w:szCs w:val="24"/>
                <w:lang w:val="ru-RU"/>
              </w:rPr>
              <w:t>Часть</w:t>
            </w:r>
            <w:r w:rsidRPr="00340B83">
              <w:rPr>
                <w:lang w:val="ru-RU"/>
              </w:rPr>
              <w:t xml:space="preserve"> </w:t>
            </w:r>
            <w:r w:rsidRPr="00340B83">
              <w:rPr>
                <w:rFonts w:ascii="Times New Roman" w:hAnsi="Times New Roman" w:cs="Times New Roman"/>
                <w:color w:val="000000"/>
                <w:sz w:val="24"/>
                <w:szCs w:val="24"/>
                <w:lang w:val="ru-RU"/>
              </w:rPr>
              <w:t>1.</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Корнилова</w:t>
            </w:r>
            <w:r w:rsidRPr="00340B83">
              <w:rPr>
                <w:lang w:val="ru-RU"/>
              </w:rPr>
              <w:t xml:space="preserve"> </w:t>
            </w:r>
            <w:r w:rsidRPr="00340B83">
              <w:rPr>
                <w:rFonts w:ascii="Times New Roman" w:hAnsi="Times New Roman" w:cs="Times New Roman"/>
                <w:color w:val="000000"/>
                <w:sz w:val="24"/>
                <w:szCs w:val="24"/>
                <w:lang w:val="ru-RU"/>
              </w:rPr>
              <w:t>Т.</w:t>
            </w:r>
            <w:r w:rsidRPr="00340B83">
              <w:rPr>
                <w:lang w:val="ru-RU"/>
              </w:rPr>
              <w:t xml:space="preserve"> </w:t>
            </w:r>
            <w:r w:rsidRPr="00340B83">
              <w:rPr>
                <w:rFonts w:ascii="Times New Roman" w:hAnsi="Times New Roman" w:cs="Times New Roman"/>
                <w:color w:val="000000"/>
                <w:sz w:val="24"/>
                <w:szCs w:val="24"/>
                <w:lang w:val="ru-RU"/>
              </w:rPr>
              <w:t>В..</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4-е</w:t>
            </w:r>
            <w:r w:rsidRPr="00340B83">
              <w:rPr>
                <w:lang w:val="ru-RU"/>
              </w:rPr>
              <w:t xml:space="preserve"> </w:t>
            </w:r>
            <w:r w:rsidRPr="00340B83">
              <w:rPr>
                <w:rFonts w:ascii="Times New Roman" w:hAnsi="Times New Roman" w:cs="Times New Roman"/>
                <w:color w:val="000000"/>
                <w:sz w:val="24"/>
                <w:szCs w:val="24"/>
                <w:lang w:val="ru-RU"/>
              </w:rPr>
              <w:t>изд.</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Москва:</w:t>
            </w:r>
            <w:r w:rsidRPr="00340B83">
              <w:rPr>
                <w:lang w:val="ru-RU"/>
              </w:rPr>
              <w:t xml:space="preserve"> </w:t>
            </w:r>
            <w:r w:rsidRPr="00340B83">
              <w:rPr>
                <w:rFonts w:ascii="Times New Roman" w:hAnsi="Times New Roman" w:cs="Times New Roman"/>
                <w:color w:val="000000"/>
                <w:sz w:val="24"/>
                <w:szCs w:val="24"/>
                <w:lang w:val="ru-RU"/>
              </w:rPr>
              <w:t>Юрайт,</w:t>
            </w:r>
            <w:r w:rsidRPr="00340B83">
              <w:rPr>
                <w:lang w:val="ru-RU"/>
              </w:rPr>
              <w:t xml:space="preserve"> </w:t>
            </w:r>
            <w:r w:rsidRPr="00340B83">
              <w:rPr>
                <w:rFonts w:ascii="Times New Roman" w:hAnsi="Times New Roman" w:cs="Times New Roman"/>
                <w:color w:val="000000"/>
                <w:sz w:val="24"/>
                <w:szCs w:val="24"/>
                <w:lang w:val="ru-RU"/>
              </w:rPr>
              <w:t>2019.</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240</w:t>
            </w:r>
            <w:r w:rsidRPr="00340B83">
              <w:rPr>
                <w:lang w:val="ru-RU"/>
              </w:rPr>
              <w:t xml:space="preserve"> </w:t>
            </w:r>
            <w:r w:rsidRPr="00340B83">
              <w:rPr>
                <w:rFonts w:ascii="Times New Roman" w:hAnsi="Times New Roman" w:cs="Times New Roman"/>
                <w:color w:val="000000"/>
                <w:sz w:val="24"/>
                <w:szCs w:val="24"/>
                <w:lang w:val="ru-RU"/>
              </w:rPr>
              <w:t>с</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Pr>
                <w:rFonts w:ascii="Times New Roman" w:hAnsi="Times New Roman" w:cs="Times New Roman"/>
                <w:color w:val="000000"/>
                <w:sz w:val="24"/>
                <w:szCs w:val="24"/>
              </w:rPr>
              <w:t>ISBN</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978-5-534-05186-5.</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Pr>
                <w:rFonts w:ascii="Times New Roman" w:hAnsi="Times New Roman" w:cs="Times New Roman"/>
                <w:color w:val="000000"/>
                <w:sz w:val="24"/>
                <w:szCs w:val="24"/>
              </w:rPr>
              <w:t>URL</w:t>
            </w:r>
            <w:r w:rsidRPr="00340B83">
              <w:rPr>
                <w:rFonts w:ascii="Times New Roman" w:hAnsi="Times New Roman" w:cs="Times New Roman"/>
                <w:color w:val="000000"/>
                <w:sz w:val="24"/>
                <w:szCs w:val="24"/>
                <w:lang w:val="ru-RU"/>
              </w:rPr>
              <w:t>:</w:t>
            </w:r>
            <w:r w:rsidRPr="00340B83">
              <w:rPr>
                <w:lang w:val="ru-RU"/>
              </w:rPr>
              <w:t xml:space="preserve"> </w:t>
            </w:r>
            <w:hyperlink r:id="rId4" w:history="1">
              <w:r w:rsidR="000B4889">
                <w:rPr>
                  <w:rStyle w:val="a3"/>
                  <w:lang w:val="ru-RU"/>
                </w:rPr>
                <w:t>https://urait.ru/bcode/437469</w:t>
              </w:r>
            </w:hyperlink>
            <w:r w:rsidRPr="00340B83">
              <w:rPr>
                <w:lang w:val="ru-RU"/>
              </w:rPr>
              <w:t xml:space="preserve"> </w:t>
            </w:r>
          </w:p>
        </w:tc>
      </w:tr>
      <w:tr w:rsidR="00355951" w:rsidRPr="00340B83">
        <w:trPr>
          <w:trHeight w:hRule="exact" w:val="826"/>
        </w:trPr>
        <w:tc>
          <w:tcPr>
            <w:tcW w:w="9654" w:type="dxa"/>
            <w:gridSpan w:val="2"/>
            <w:shd w:val="clear" w:color="000000" w:fill="FFFFFF"/>
            <w:tcMar>
              <w:left w:w="34" w:type="dxa"/>
              <w:right w:w="34" w:type="dxa"/>
            </w:tcMar>
          </w:tcPr>
          <w:p w:rsidR="00355951" w:rsidRPr="00340B83" w:rsidRDefault="00340B83">
            <w:pPr>
              <w:spacing w:after="0" w:line="240" w:lineRule="auto"/>
              <w:ind w:firstLine="725"/>
              <w:jc w:val="both"/>
              <w:rPr>
                <w:sz w:val="24"/>
                <w:szCs w:val="24"/>
                <w:lang w:val="ru-RU"/>
              </w:rPr>
            </w:pPr>
            <w:r w:rsidRPr="00340B83">
              <w:rPr>
                <w:rFonts w:ascii="Times New Roman" w:hAnsi="Times New Roman" w:cs="Times New Roman"/>
                <w:color w:val="000000"/>
                <w:sz w:val="24"/>
                <w:szCs w:val="24"/>
                <w:lang w:val="ru-RU"/>
              </w:rPr>
              <w:t>2.</w:t>
            </w:r>
            <w:r w:rsidRPr="00340B83">
              <w:rPr>
                <w:lang w:val="ru-RU"/>
              </w:rPr>
              <w:t xml:space="preserve"> </w:t>
            </w:r>
            <w:r w:rsidRPr="00340B83">
              <w:rPr>
                <w:rFonts w:ascii="Times New Roman" w:hAnsi="Times New Roman" w:cs="Times New Roman"/>
                <w:color w:val="000000"/>
                <w:sz w:val="24"/>
                <w:szCs w:val="24"/>
                <w:lang w:val="ru-RU"/>
              </w:rPr>
              <w:t>Экспериментальная</w:t>
            </w:r>
            <w:r w:rsidRPr="00340B83">
              <w:rPr>
                <w:lang w:val="ru-RU"/>
              </w:rPr>
              <w:t xml:space="preserve"> </w:t>
            </w:r>
            <w:r w:rsidRPr="00340B83">
              <w:rPr>
                <w:rFonts w:ascii="Times New Roman" w:hAnsi="Times New Roman" w:cs="Times New Roman"/>
                <w:color w:val="000000"/>
                <w:sz w:val="24"/>
                <w:szCs w:val="24"/>
                <w:lang w:val="ru-RU"/>
              </w:rPr>
              <w:t>психология</w:t>
            </w:r>
            <w:r w:rsidRPr="00340B83">
              <w:rPr>
                <w:lang w:val="ru-RU"/>
              </w:rPr>
              <w:t xml:space="preserve"> </w:t>
            </w:r>
            <w:r w:rsidRPr="00340B83">
              <w:rPr>
                <w:rFonts w:ascii="Times New Roman" w:hAnsi="Times New Roman" w:cs="Times New Roman"/>
                <w:color w:val="000000"/>
                <w:sz w:val="24"/>
                <w:szCs w:val="24"/>
                <w:lang w:val="ru-RU"/>
              </w:rPr>
              <w:t>в</w:t>
            </w:r>
            <w:r w:rsidRPr="00340B83">
              <w:rPr>
                <w:lang w:val="ru-RU"/>
              </w:rPr>
              <w:t xml:space="preserve"> </w:t>
            </w:r>
            <w:r w:rsidRPr="00340B83">
              <w:rPr>
                <w:rFonts w:ascii="Times New Roman" w:hAnsi="Times New Roman" w:cs="Times New Roman"/>
                <w:color w:val="000000"/>
                <w:sz w:val="24"/>
                <w:szCs w:val="24"/>
                <w:lang w:val="ru-RU"/>
              </w:rPr>
              <w:t>2</w:t>
            </w:r>
            <w:r w:rsidRPr="00340B83">
              <w:rPr>
                <w:lang w:val="ru-RU"/>
              </w:rPr>
              <w:t xml:space="preserve"> </w:t>
            </w:r>
            <w:r w:rsidRPr="00340B83">
              <w:rPr>
                <w:rFonts w:ascii="Times New Roman" w:hAnsi="Times New Roman" w:cs="Times New Roman"/>
                <w:color w:val="000000"/>
                <w:sz w:val="24"/>
                <w:szCs w:val="24"/>
                <w:lang w:val="ru-RU"/>
              </w:rPr>
              <w:t>ч.</w:t>
            </w:r>
            <w:r w:rsidRPr="00340B83">
              <w:rPr>
                <w:lang w:val="ru-RU"/>
              </w:rPr>
              <w:t xml:space="preserve"> </w:t>
            </w:r>
            <w:r w:rsidRPr="00340B83">
              <w:rPr>
                <w:rFonts w:ascii="Times New Roman" w:hAnsi="Times New Roman" w:cs="Times New Roman"/>
                <w:color w:val="000000"/>
                <w:sz w:val="24"/>
                <w:szCs w:val="24"/>
                <w:lang w:val="ru-RU"/>
              </w:rPr>
              <w:t>Часть</w:t>
            </w:r>
            <w:r w:rsidRPr="00340B83">
              <w:rPr>
                <w:lang w:val="ru-RU"/>
              </w:rPr>
              <w:t xml:space="preserve"> </w:t>
            </w:r>
            <w:r w:rsidRPr="00340B83">
              <w:rPr>
                <w:rFonts w:ascii="Times New Roman" w:hAnsi="Times New Roman" w:cs="Times New Roman"/>
                <w:color w:val="000000"/>
                <w:sz w:val="24"/>
                <w:szCs w:val="24"/>
                <w:lang w:val="ru-RU"/>
              </w:rPr>
              <w:t>2.</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Корнилова</w:t>
            </w:r>
            <w:r w:rsidRPr="00340B83">
              <w:rPr>
                <w:lang w:val="ru-RU"/>
              </w:rPr>
              <w:t xml:space="preserve"> </w:t>
            </w:r>
            <w:r w:rsidRPr="00340B83">
              <w:rPr>
                <w:rFonts w:ascii="Times New Roman" w:hAnsi="Times New Roman" w:cs="Times New Roman"/>
                <w:color w:val="000000"/>
                <w:sz w:val="24"/>
                <w:szCs w:val="24"/>
                <w:lang w:val="ru-RU"/>
              </w:rPr>
              <w:t>Т.</w:t>
            </w:r>
            <w:r w:rsidRPr="00340B83">
              <w:rPr>
                <w:lang w:val="ru-RU"/>
              </w:rPr>
              <w:t xml:space="preserve"> </w:t>
            </w:r>
            <w:r w:rsidRPr="00340B83">
              <w:rPr>
                <w:rFonts w:ascii="Times New Roman" w:hAnsi="Times New Roman" w:cs="Times New Roman"/>
                <w:color w:val="000000"/>
                <w:sz w:val="24"/>
                <w:szCs w:val="24"/>
                <w:lang w:val="ru-RU"/>
              </w:rPr>
              <w:t>В..</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4-е</w:t>
            </w:r>
            <w:r w:rsidRPr="00340B83">
              <w:rPr>
                <w:lang w:val="ru-RU"/>
              </w:rPr>
              <w:t xml:space="preserve"> </w:t>
            </w:r>
            <w:r w:rsidRPr="00340B83">
              <w:rPr>
                <w:rFonts w:ascii="Times New Roman" w:hAnsi="Times New Roman" w:cs="Times New Roman"/>
                <w:color w:val="000000"/>
                <w:sz w:val="24"/>
                <w:szCs w:val="24"/>
                <w:lang w:val="ru-RU"/>
              </w:rPr>
              <w:t>изд.</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Москва:</w:t>
            </w:r>
            <w:r w:rsidRPr="00340B83">
              <w:rPr>
                <w:lang w:val="ru-RU"/>
              </w:rPr>
              <w:t xml:space="preserve"> </w:t>
            </w:r>
            <w:r w:rsidRPr="00340B83">
              <w:rPr>
                <w:rFonts w:ascii="Times New Roman" w:hAnsi="Times New Roman" w:cs="Times New Roman"/>
                <w:color w:val="000000"/>
                <w:sz w:val="24"/>
                <w:szCs w:val="24"/>
                <w:lang w:val="ru-RU"/>
              </w:rPr>
              <w:t>Юрайт,</w:t>
            </w:r>
            <w:r w:rsidRPr="00340B83">
              <w:rPr>
                <w:lang w:val="ru-RU"/>
              </w:rPr>
              <w:t xml:space="preserve"> </w:t>
            </w:r>
            <w:r w:rsidRPr="00340B83">
              <w:rPr>
                <w:rFonts w:ascii="Times New Roman" w:hAnsi="Times New Roman" w:cs="Times New Roman"/>
                <w:color w:val="000000"/>
                <w:sz w:val="24"/>
                <w:szCs w:val="24"/>
                <w:lang w:val="ru-RU"/>
              </w:rPr>
              <w:t>2019.</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174</w:t>
            </w:r>
            <w:r w:rsidRPr="00340B83">
              <w:rPr>
                <w:lang w:val="ru-RU"/>
              </w:rPr>
              <w:t xml:space="preserve"> </w:t>
            </w:r>
            <w:r w:rsidRPr="00340B83">
              <w:rPr>
                <w:rFonts w:ascii="Times New Roman" w:hAnsi="Times New Roman" w:cs="Times New Roman"/>
                <w:color w:val="000000"/>
                <w:sz w:val="24"/>
                <w:szCs w:val="24"/>
                <w:lang w:val="ru-RU"/>
              </w:rPr>
              <w:t>с</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Pr>
                <w:rFonts w:ascii="Times New Roman" w:hAnsi="Times New Roman" w:cs="Times New Roman"/>
                <w:color w:val="000000"/>
                <w:sz w:val="24"/>
                <w:szCs w:val="24"/>
              </w:rPr>
              <w:t>ISBN</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978-5-534-05187-2.</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Pr>
                <w:rFonts w:ascii="Times New Roman" w:hAnsi="Times New Roman" w:cs="Times New Roman"/>
                <w:color w:val="000000"/>
                <w:sz w:val="24"/>
                <w:szCs w:val="24"/>
              </w:rPr>
              <w:t>URL</w:t>
            </w:r>
            <w:r w:rsidRPr="00340B83">
              <w:rPr>
                <w:rFonts w:ascii="Times New Roman" w:hAnsi="Times New Roman" w:cs="Times New Roman"/>
                <w:color w:val="000000"/>
                <w:sz w:val="24"/>
                <w:szCs w:val="24"/>
                <w:lang w:val="ru-RU"/>
              </w:rPr>
              <w:t>:</w:t>
            </w:r>
            <w:r w:rsidRPr="00340B83">
              <w:rPr>
                <w:lang w:val="ru-RU"/>
              </w:rPr>
              <w:t xml:space="preserve"> </w:t>
            </w:r>
            <w:hyperlink r:id="rId5" w:history="1">
              <w:r w:rsidR="000B4889">
                <w:rPr>
                  <w:rStyle w:val="a3"/>
                  <w:lang w:val="ru-RU"/>
                </w:rPr>
                <w:t>https://urait.ru/bcode/437470</w:t>
              </w:r>
            </w:hyperlink>
            <w:r w:rsidRPr="00340B83">
              <w:rPr>
                <w:lang w:val="ru-RU"/>
              </w:rPr>
              <w:t xml:space="preserve"> </w:t>
            </w:r>
          </w:p>
        </w:tc>
      </w:tr>
      <w:tr w:rsidR="00355951" w:rsidRPr="00340B83">
        <w:trPr>
          <w:trHeight w:hRule="exact" w:val="555"/>
        </w:trPr>
        <w:tc>
          <w:tcPr>
            <w:tcW w:w="9654" w:type="dxa"/>
            <w:gridSpan w:val="2"/>
            <w:shd w:val="clear" w:color="000000" w:fill="FFFFFF"/>
            <w:tcMar>
              <w:left w:w="34" w:type="dxa"/>
              <w:right w:w="34" w:type="dxa"/>
            </w:tcMar>
          </w:tcPr>
          <w:p w:rsidR="00355951" w:rsidRPr="00340B83" w:rsidRDefault="00340B83">
            <w:pPr>
              <w:spacing w:after="0" w:line="240" w:lineRule="auto"/>
              <w:ind w:firstLine="725"/>
              <w:jc w:val="both"/>
              <w:rPr>
                <w:sz w:val="24"/>
                <w:szCs w:val="24"/>
                <w:lang w:val="ru-RU"/>
              </w:rPr>
            </w:pPr>
            <w:r w:rsidRPr="00340B83">
              <w:rPr>
                <w:rFonts w:ascii="Times New Roman" w:hAnsi="Times New Roman" w:cs="Times New Roman"/>
                <w:color w:val="000000"/>
                <w:sz w:val="24"/>
                <w:szCs w:val="24"/>
                <w:lang w:val="ru-RU"/>
              </w:rPr>
              <w:t>3.</w:t>
            </w:r>
            <w:r w:rsidRPr="00340B83">
              <w:rPr>
                <w:lang w:val="ru-RU"/>
              </w:rPr>
              <w:t xml:space="preserve"> </w:t>
            </w:r>
            <w:r w:rsidRPr="00340B83">
              <w:rPr>
                <w:rFonts w:ascii="Times New Roman" w:hAnsi="Times New Roman" w:cs="Times New Roman"/>
                <w:color w:val="000000"/>
                <w:sz w:val="24"/>
                <w:szCs w:val="24"/>
                <w:lang w:val="ru-RU"/>
              </w:rPr>
              <w:t>Экспериментальная</w:t>
            </w:r>
            <w:r w:rsidRPr="00340B83">
              <w:rPr>
                <w:lang w:val="ru-RU"/>
              </w:rPr>
              <w:t xml:space="preserve"> </w:t>
            </w:r>
            <w:r w:rsidRPr="00340B83">
              <w:rPr>
                <w:rFonts w:ascii="Times New Roman" w:hAnsi="Times New Roman" w:cs="Times New Roman"/>
                <w:color w:val="000000"/>
                <w:sz w:val="24"/>
                <w:szCs w:val="24"/>
                <w:lang w:val="ru-RU"/>
              </w:rPr>
              <w:t>психология</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Константинов</w:t>
            </w:r>
            <w:r w:rsidRPr="00340B83">
              <w:rPr>
                <w:lang w:val="ru-RU"/>
              </w:rPr>
              <w:t xml:space="preserve"> </w:t>
            </w:r>
            <w:r w:rsidRPr="00340B83">
              <w:rPr>
                <w:rFonts w:ascii="Times New Roman" w:hAnsi="Times New Roman" w:cs="Times New Roman"/>
                <w:color w:val="000000"/>
                <w:sz w:val="24"/>
                <w:szCs w:val="24"/>
                <w:lang w:val="ru-RU"/>
              </w:rPr>
              <w:t>В.</w:t>
            </w:r>
            <w:r w:rsidRPr="00340B83">
              <w:rPr>
                <w:lang w:val="ru-RU"/>
              </w:rPr>
              <w:t xml:space="preserve"> </w:t>
            </w:r>
            <w:r w:rsidRPr="00340B83">
              <w:rPr>
                <w:rFonts w:ascii="Times New Roman" w:hAnsi="Times New Roman" w:cs="Times New Roman"/>
                <w:color w:val="000000"/>
                <w:sz w:val="24"/>
                <w:szCs w:val="24"/>
                <w:lang w:val="ru-RU"/>
              </w:rPr>
              <w:t>В..</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2-е</w:t>
            </w:r>
            <w:r w:rsidRPr="00340B83">
              <w:rPr>
                <w:lang w:val="ru-RU"/>
              </w:rPr>
              <w:t xml:space="preserve"> </w:t>
            </w:r>
            <w:r w:rsidRPr="00340B83">
              <w:rPr>
                <w:rFonts w:ascii="Times New Roman" w:hAnsi="Times New Roman" w:cs="Times New Roman"/>
                <w:color w:val="000000"/>
                <w:sz w:val="24"/>
                <w:szCs w:val="24"/>
                <w:lang w:val="ru-RU"/>
              </w:rPr>
              <w:t>изд.</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Москва:</w:t>
            </w:r>
            <w:r w:rsidRPr="00340B83">
              <w:rPr>
                <w:lang w:val="ru-RU"/>
              </w:rPr>
              <w:t xml:space="preserve"> </w:t>
            </w:r>
            <w:r w:rsidRPr="00340B83">
              <w:rPr>
                <w:rFonts w:ascii="Times New Roman" w:hAnsi="Times New Roman" w:cs="Times New Roman"/>
                <w:color w:val="000000"/>
                <w:sz w:val="24"/>
                <w:szCs w:val="24"/>
                <w:lang w:val="ru-RU"/>
              </w:rPr>
              <w:t>Юрайт,</w:t>
            </w:r>
            <w:r w:rsidRPr="00340B83">
              <w:rPr>
                <w:lang w:val="ru-RU"/>
              </w:rPr>
              <w:t xml:space="preserve"> </w:t>
            </w:r>
            <w:r w:rsidRPr="00340B83">
              <w:rPr>
                <w:rFonts w:ascii="Times New Roman" w:hAnsi="Times New Roman" w:cs="Times New Roman"/>
                <w:color w:val="000000"/>
                <w:sz w:val="24"/>
                <w:szCs w:val="24"/>
                <w:lang w:val="ru-RU"/>
              </w:rPr>
              <w:t>2019.</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255</w:t>
            </w:r>
            <w:r w:rsidRPr="00340B83">
              <w:rPr>
                <w:lang w:val="ru-RU"/>
              </w:rPr>
              <w:t xml:space="preserve"> </w:t>
            </w:r>
            <w:r w:rsidRPr="00340B83">
              <w:rPr>
                <w:rFonts w:ascii="Times New Roman" w:hAnsi="Times New Roman" w:cs="Times New Roman"/>
                <w:color w:val="000000"/>
                <w:sz w:val="24"/>
                <w:szCs w:val="24"/>
                <w:lang w:val="ru-RU"/>
              </w:rPr>
              <w:t>с</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Pr>
                <w:rFonts w:ascii="Times New Roman" w:hAnsi="Times New Roman" w:cs="Times New Roman"/>
                <w:color w:val="000000"/>
                <w:sz w:val="24"/>
                <w:szCs w:val="24"/>
              </w:rPr>
              <w:t>ISBN</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978-5-534-04411-9.</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Pr>
                <w:rFonts w:ascii="Times New Roman" w:hAnsi="Times New Roman" w:cs="Times New Roman"/>
                <w:color w:val="000000"/>
                <w:sz w:val="24"/>
                <w:szCs w:val="24"/>
              </w:rPr>
              <w:t>URL</w:t>
            </w:r>
            <w:r w:rsidRPr="00340B83">
              <w:rPr>
                <w:rFonts w:ascii="Times New Roman" w:hAnsi="Times New Roman" w:cs="Times New Roman"/>
                <w:color w:val="000000"/>
                <w:sz w:val="24"/>
                <w:szCs w:val="24"/>
                <w:lang w:val="ru-RU"/>
              </w:rPr>
              <w:t>:</w:t>
            </w:r>
            <w:r w:rsidRPr="00340B83">
              <w:rPr>
                <w:lang w:val="ru-RU"/>
              </w:rPr>
              <w:t xml:space="preserve"> </w:t>
            </w:r>
            <w:hyperlink r:id="rId6" w:history="1">
              <w:r w:rsidR="000B4889">
                <w:rPr>
                  <w:rStyle w:val="a3"/>
                  <w:lang w:val="ru-RU"/>
                </w:rPr>
                <w:t>https://urait.ru/bcode/438242</w:t>
              </w:r>
            </w:hyperlink>
            <w:r w:rsidRPr="00340B83">
              <w:rPr>
                <w:lang w:val="ru-RU"/>
              </w:rPr>
              <w:t xml:space="preserve"> </w:t>
            </w:r>
          </w:p>
        </w:tc>
      </w:tr>
      <w:tr w:rsidR="00355951">
        <w:trPr>
          <w:trHeight w:hRule="exact" w:val="304"/>
        </w:trPr>
        <w:tc>
          <w:tcPr>
            <w:tcW w:w="285" w:type="dxa"/>
          </w:tcPr>
          <w:p w:rsidR="00355951" w:rsidRPr="00340B83" w:rsidRDefault="00355951">
            <w:pPr>
              <w:rPr>
                <w:lang w:val="ru-RU"/>
              </w:rPr>
            </w:pPr>
          </w:p>
        </w:tc>
        <w:tc>
          <w:tcPr>
            <w:tcW w:w="9370" w:type="dxa"/>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i/>
                <w:color w:val="000000"/>
                <w:sz w:val="24"/>
                <w:szCs w:val="24"/>
              </w:rPr>
              <w:t>Дополнительная:</w:t>
            </w:r>
          </w:p>
        </w:tc>
      </w:tr>
      <w:tr w:rsidR="00355951" w:rsidRPr="00340B83">
        <w:trPr>
          <w:trHeight w:hRule="exact" w:val="799"/>
        </w:trPr>
        <w:tc>
          <w:tcPr>
            <w:tcW w:w="9654" w:type="dxa"/>
            <w:gridSpan w:val="2"/>
            <w:shd w:val="clear" w:color="000000" w:fill="FFFFFF"/>
            <w:tcMar>
              <w:left w:w="34" w:type="dxa"/>
              <w:right w:w="34" w:type="dxa"/>
            </w:tcMar>
          </w:tcPr>
          <w:p w:rsidR="00355951" w:rsidRPr="00340B83" w:rsidRDefault="00340B83">
            <w:pPr>
              <w:spacing w:after="0" w:line="240" w:lineRule="auto"/>
              <w:ind w:firstLine="725"/>
              <w:jc w:val="both"/>
              <w:rPr>
                <w:sz w:val="24"/>
                <w:szCs w:val="24"/>
                <w:lang w:val="ru-RU"/>
              </w:rPr>
            </w:pPr>
            <w:r w:rsidRPr="00340B83">
              <w:rPr>
                <w:rFonts w:ascii="Times New Roman" w:hAnsi="Times New Roman" w:cs="Times New Roman"/>
                <w:color w:val="000000"/>
                <w:sz w:val="24"/>
                <w:szCs w:val="24"/>
                <w:lang w:val="ru-RU"/>
              </w:rPr>
              <w:t>1.</w:t>
            </w:r>
            <w:r w:rsidRPr="00340B83">
              <w:rPr>
                <w:lang w:val="ru-RU"/>
              </w:rPr>
              <w:t xml:space="preserve"> </w:t>
            </w:r>
            <w:r w:rsidRPr="00340B83">
              <w:rPr>
                <w:rFonts w:ascii="Times New Roman" w:hAnsi="Times New Roman" w:cs="Times New Roman"/>
                <w:color w:val="000000"/>
                <w:sz w:val="24"/>
                <w:szCs w:val="24"/>
                <w:lang w:val="ru-RU"/>
              </w:rPr>
              <w:t>Общая</w:t>
            </w:r>
            <w:r w:rsidRPr="00340B83">
              <w:rPr>
                <w:lang w:val="ru-RU"/>
              </w:rPr>
              <w:t xml:space="preserve"> </w:t>
            </w:r>
            <w:r w:rsidRPr="00340B83">
              <w:rPr>
                <w:rFonts w:ascii="Times New Roman" w:hAnsi="Times New Roman" w:cs="Times New Roman"/>
                <w:color w:val="000000"/>
                <w:sz w:val="24"/>
                <w:szCs w:val="24"/>
                <w:lang w:val="ru-RU"/>
              </w:rPr>
              <w:t>психология</w:t>
            </w:r>
            <w:r w:rsidRPr="00340B83">
              <w:rPr>
                <w:lang w:val="ru-RU"/>
              </w:rPr>
              <w:t xml:space="preserve"> </w:t>
            </w:r>
            <w:r w:rsidRPr="00340B83">
              <w:rPr>
                <w:rFonts w:ascii="Times New Roman" w:hAnsi="Times New Roman" w:cs="Times New Roman"/>
                <w:color w:val="000000"/>
                <w:sz w:val="24"/>
                <w:szCs w:val="24"/>
                <w:lang w:val="ru-RU"/>
              </w:rPr>
              <w:t>и</w:t>
            </w:r>
            <w:r w:rsidRPr="00340B83">
              <w:rPr>
                <w:lang w:val="ru-RU"/>
              </w:rPr>
              <w:t xml:space="preserve"> </w:t>
            </w:r>
            <w:r w:rsidRPr="00340B83">
              <w:rPr>
                <w:rFonts w:ascii="Times New Roman" w:hAnsi="Times New Roman" w:cs="Times New Roman"/>
                <w:color w:val="000000"/>
                <w:sz w:val="24"/>
                <w:szCs w:val="24"/>
                <w:lang w:val="ru-RU"/>
              </w:rPr>
              <w:t>психологический</w:t>
            </w:r>
            <w:r w:rsidRPr="00340B83">
              <w:rPr>
                <w:lang w:val="ru-RU"/>
              </w:rPr>
              <w:t xml:space="preserve"> </w:t>
            </w:r>
            <w:r w:rsidRPr="00340B83">
              <w:rPr>
                <w:rFonts w:ascii="Times New Roman" w:hAnsi="Times New Roman" w:cs="Times New Roman"/>
                <w:color w:val="000000"/>
                <w:sz w:val="24"/>
                <w:szCs w:val="24"/>
                <w:lang w:val="ru-RU"/>
              </w:rPr>
              <w:t>практикум</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Рамендик</w:t>
            </w:r>
            <w:r w:rsidRPr="00340B83">
              <w:rPr>
                <w:lang w:val="ru-RU"/>
              </w:rPr>
              <w:t xml:space="preserve"> </w:t>
            </w:r>
            <w:r w:rsidRPr="00340B83">
              <w:rPr>
                <w:rFonts w:ascii="Times New Roman" w:hAnsi="Times New Roman" w:cs="Times New Roman"/>
                <w:color w:val="000000"/>
                <w:sz w:val="24"/>
                <w:szCs w:val="24"/>
                <w:lang w:val="ru-RU"/>
              </w:rPr>
              <w:t>Д.</w:t>
            </w:r>
            <w:r w:rsidRPr="00340B83">
              <w:rPr>
                <w:lang w:val="ru-RU"/>
              </w:rPr>
              <w:t xml:space="preserve"> </w:t>
            </w:r>
            <w:r w:rsidRPr="00340B83">
              <w:rPr>
                <w:rFonts w:ascii="Times New Roman" w:hAnsi="Times New Roman" w:cs="Times New Roman"/>
                <w:color w:val="000000"/>
                <w:sz w:val="24"/>
                <w:szCs w:val="24"/>
                <w:lang w:val="ru-RU"/>
              </w:rPr>
              <w:t>М..</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2-е</w:t>
            </w:r>
            <w:r w:rsidRPr="00340B83">
              <w:rPr>
                <w:lang w:val="ru-RU"/>
              </w:rPr>
              <w:t xml:space="preserve"> </w:t>
            </w:r>
            <w:r w:rsidRPr="00340B83">
              <w:rPr>
                <w:rFonts w:ascii="Times New Roman" w:hAnsi="Times New Roman" w:cs="Times New Roman"/>
                <w:color w:val="000000"/>
                <w:sz w:val="24"/>
                <w:szCs w:val="24"/>
                <w:lang w:val="ru-RU"/>
              </w:rPr>
              <w:t>изд.</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Москва:</w:t>
            </w:r>
            <w:r w:rsidRPr="00340B83">
              <w:rPr>
                <w:lang w:val="ru-RU"/>
              </w:rPr>
              <w:t xml:space="preserve"> </w:t>
            </w:r>
            <w:r w:rsidRPr="00340B83">
              <w:rPr>
                <w:rFonts w:ascii="Times New Roman" w:hAnsi="Times New Roman" w:cs="Times New Roman"/>
                <w:color w:val="000000"/>
                <w:sz w:val="24"/>
                <w:szCs w:val="24"/>
                <w:lang w:val="ru-RU"/>
              </w:rPr>
              <w:t>Юрайт,</w:t>
            </w:r>
            <w:r w:rsidRPr="00340B83">
              <w:rPr>
                <w:lang w:val="ru-RU"/>
              </w:rPr>
              <w:t xml:space="preserve"> </w:t>
            </w:r>
            <w:r w:rsidRPr="00340B83">
              <w:rPr>
                <w:rFonts w:ascii="Times New Roman" w:hAnsi="Times New Roman" w:cs="Times New Roman"/>
                <w:color w:val="000000"/>
                <w:sz w:val="24"/>
                <w:szCs w:val="24"/>
                <w:lang w:val="ru-RU"/>
              </w:rPr>
              <w:t>2019.</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274</w:t>
            </w:r>
            <w:r w:rsidRPr="00340B83">
              <w:rPr>
                <w:lang w:val="ru-RU"/>
              </w:rPr>
              <w:t xml:space="preserve"> </w:t>
            </w:r>
            <w:r w:rsidRPr="00340B83">
              <w:rPr>
                <w:rFonts w:ascii="Times New Roman" w:hAnsi="Times New Roman" w:cs="Times New Roman"/>
                <w:color w:val="000000"/>
                <w:sz w:val="24"/>
                <w:szCs w:val="24"/>
                <w:lang w:val="ru-RU"/>
              </w:rPr>
              <w:t>с</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Pr>
                <w:rFonts w:ascii="Times New Roman" w:hAnsi="Times New Roman" w:cs="Times New Roman"/>
                <w:color w:val="000000"/>
                <w:sz w:val="24"/>
                <w:szCs w:val="24"/>
              </w:rPr>
              <w:t>ISBN</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978-5-534-07651-6.</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Pr>
                <w:rFonts w:ascii="Times New Roman" w:hAnsi="Times New Roman" w:cs="Times New Roman"/>
                <w:color w:val="000000"/>
                <w:sz w:val="24"/>
                <w:szCs w:val="24"/>
              </w:rPr>
              <w:t>URL</w:t>
            </w:r>
            <w:r w:rsidRPr="00340B83">
              <w:rPr>
                <w:rFonts w:ascii="Times New Roman" w:hAnsi="Times New Roman" w:cs="Times New Roman"/>
                <w:color w:val="000000"/>
                <w:sz w:val="24"/>
                <w:szCs w:val="24"/>
                <w:lang w:val="ru-RU"/>
              </w:rPr>
              <w:t>:</w:t>
            </w:r>
            <w:r w:rsidRPr="00340B83">
              <w:rPr>
                <w:lang w:val="ru-RU"/>
              </w:rPr>
              <w:t xml:space="preserve"> </w:t>
            </w:r>
            <w:hyperlink r:id="rId7" w:history="1">
              <w:r w:rsidR="000B4889">
                <w:rPr>
                  <w:rStyle w:val="a3"/>
                  <w:lang w:val="ru-RU"/>
                </w:rPr>
                <w:t>https://urait.ru/bcode/434160</w:t>
              </w:r>
            </w:hyperlink>
            <w:r w:rsidRPr="00340B83">
              <w:rPr>
                <w:lang w:val="ru-RU"/>
              </w:rPr>
              <w:t xml:space="preserve"> </w:t>
            </w:r>
          </w:p>
        </w:tc>
      </w:tr>
      <w:tr w:rsidR="00355951" w:rsidRPr="00340B83">
        <w:trPr>
          <w:trHeight w:hRule="exact" w:val="826"/>
        </w:trPr>
        <w:tc>
          <w:tcPr>
            <w:tcW w:w="9654" w:type="dxa"/>
            <w:gridSpan w:val="2"/>
            <w:shd w:val="clear" w:color="000000" w:fill="FFFFFF"/>
            <w:tcMar>
              <w:left w:w="34" w:type="dxa"/>
              <w:right w:w="34" w:type="dxa"/>
            </w:tcMar>
          </w:tcPr>
          <w:p w:rsidR="00355951" w:rsidRPr="00340B83" w:rsidRDefault="00340B83">
            <w:pPr>
              <w:spacing w:after="0" w:line="240" w:lineRule="auto"/>
              <w:ind w:firstLine="725"/>
              <w:jc w:val="both"/>
              <w:rPr>
                <w:sz w:val="24"/>
                <w:szCs w:val="24"/>
                <w:lang w:val="ru-RU"/>
              </w:rPr>
            </w:pPr>
            <w:r w:rsidRPr="00340B83">
              <w:rPr>
                <w:rFonts w:ascii="Times New Roman" w:hAnsi="Times New Roman" w:cs="Times New Roman"/>
                <w:color w:val="000000"/>
                <w:sz w:val="24"/>
                <w:szCs w:val="24"/>
                <w:lang w:val="ru-RU"/>
              </w:rPr>
              <w:t>2.</w:t>
            </w:r>
            <w:r w:rsidRPr="00340B83">
              <w:rPr>
                <w:lang w:val="ru-RU"/>
              </w:rPr>
              <w:t xml:space="preserve"> </w:t>
            </w:r>
            <w:r w:rsidRPr="00340B83">
              <w:rPr>
                <w:rFonts w:ascii="Times New Roman" w:hAnsi="Times New Roman" w:cs="Times New Roman"/>
                <w:color w:val="000000"/>
                <w:sz w:val="24"/>
                <w:szCs w:val="24"/>
                <w:lang w:val="ru-RU"/>
              </w:rPr>
              <w:t>Общая</w:t>
            </w:r>
            <w:r w:rsidRPr="00340B83">
              <w:rPr>
                <w:lang w:val="ru-RU"/>
              </w:rPr>
              <w:t xml:space="preserve"> </w:t>
            </w:r>
            <w:r w:rsidRPr="00340B83">
              <w:rPr>
                <w:rFonts w:ascii="Times New Roman" w:hAnsi="Times New Roman" w:cs="Times New Roman"/>
                <w:color w:val="000000"/>
                <w:sz w:val="24"/>
                <w:szCs w:val="24"/>
                <w:lang w:val="ru-RU"/>
              </w:rPr>
              <w:t>и</w:t>
            </w:r>
            <w:r w:rsidRPr="00340B83">
              <w:rPr>
                <w:lang w:val="ru-RU"/>
              </w:rPr>
              <w:t xml:space="preserve"> </w:t>
            </w:r>
            <w:r w:rsidRPr="00340B83">
              <w:rPr>
                <w:rFonts w:ascii="Times New Roman" w:hAnsi="Times New Roman" w:cs="Times New Roman"/>
                <w:color w:val="000000"/>
                <w:sz w:val="24"/>
                <w:szCs w:val="24"/>
                <w:lang w:val="ru-RU"/>
              </w:rPr>
              <w:t>экспериментальная</w:t>
            </w:r>
            <w:r w:rsidRPr="00340B83">
              <w:rPr>
                <w:lang w:val="ru-RU"/>
              </w:rPr>
              <w:t xml:space="preserve"> </w:t>
            </w:r>
            <w:r w:rsidRPr="00340B83">
              <w:rPr>
                <w:rFonts w:ascii="Times New Roman" w:hAnsi="Times New Roman" w:cs="Times New Roman"/>
                <w:color w:val="000000"/>
                <w:sz w:val="24"/>
                <w:szCs w:val="24"/>
                <w:lang w:val="ru-RU"/>
              </w:rPr>
              <w:t>психология.</w:t>
            </w:r>
            <w:r w:rsidRPr="00340B83">
              <w:rPr>
                <w:lang w:val="ru-RU"/>
              </w:rPr>
              <w:t xml:space="preserve"> </w:t>
            </w:r>
            <w:r w:rsidRPr="00340B83">
              <w:rPr>
                <w:rFonts w:ascii="Times New Roman" w:hAnsi="Times New Roman" w:cs="Times New Roman"/>
                <w:color w:val="000000"/>
                <w:sz w:val="24"/>
                <w:szCs w:val="24"/>
                <w:lang w:val="ru-RU"/>
              </w:rPr>
              <w:t>Практикум</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Диянова</w:t>
            </w:r>
            <w:r w:rsidRPr="00340B83">
              <w:rPr>
                <w:lang w:val="ru-RU"/>
              </w:rPr>
              <w:t xml:space="preserve"> </w:t>
            </w:r>
            <w:r w:rsidRPr="00340B83">
              <w:rPr>
                <w:rFonts w:ascii="Times New Roman" w:hAnsi="Times New Roman" w:cs="Times New Roman"/>
                <w:color w:val="000000"/>
                <w:sz w:val="24"/>
                <w:szCs w:val="24"/>
                <w:lang w:val="ru-RU"/>
              </w:rPr>
              <w:t>З.</w:t>
            </w:r>
            <w:r w:rsidRPr="00340B83">
              <w:rPr>
                <w:lang w:val="ru-RU"/>
              </w:rPr>
              <w:t xml:space="preserve"> </w:t>
            </w:r>
            <w:r w:rsidRPr="00340B83">
              <w:rPr>
                <w:rFonts w:ascii="Times New Roman" w:hAnsi="Times New Roman" w:cs="Times New Roman"/>
                <w:color w:val="000000"/>
                <w:sz w:val="24"/>
                <w:szCs w:val="24"/>
                <w:lang w:val="ru-RU"/>
              </w:rPr>
              <w:t>В.,</w:t>
            </w:r>
            <w:r w:rsidRPr="00340B83">
              <w:rPr>
                <w:lang w:val="ru-RU"/>
              </w:rPr>
              <w:t xml:space="preserve"> </w:t>
            </w:r>
            <w:r w:rsidRPr="00340B83">
              <w:rPr>
                <w:rFonts w:ascii="Times New Roman" w:hAnsi="Times New Roman" w:cs="Times New Roman"/>
                <w:color w:val="000000"/>
                <w:sz w:val="24"/>
                <w:szCs w:val="24"/>
                <w:lang w:val="ru-RU"/>
              </w:rPr>
              <w:t>Щеголева</w:t>
            </w:r>
            <w:r w:rsidRPr="00340B83">
              <w:rPr>
                <w:lang w:val="ru-RU"/>
              </w:rPr>
              <w:t xml:space="preserve"> </w:t>
            </w:r>
            <w:r w:rsidRPr="00340B83">
              <w:rPr>
                <w:rFonts w:ascii="Times New Roman" w:hAnsi="Times New Roman" w:cs="Times New Roman"/>
                <w:color w:val="000000"/>
                <w:sz w:val="24"/>
                <w:szCs w:val="24"/>
                <w:lang w:val="ru-RU"/>
              </w:rPr>
              <w:t>Т.</w:t>
            </w:r>
            <w:r w:rsidRPr="00340B83">
              <w:rPr>
                <w:lang w:val="ru-RU"/>
              </w:rPr>
              <w:t xml:space="preserve"> </w:t>
            </w:r>
            <w:r w:rsidRPr="00340B83">
              <w:rPr>
                <w:rFonts w:ascii="Times New Roman" w:hAnsi="Times New Roman" w:cs="Times New Roman"/>
                <w:color w:val="000000"/>
                <w:sz w:val="24"/>
                <w:szCs w:val="24"/>
                <w:lang w:val="ru-RU"/>
              </w:rPr>
              <w:t>М.,</w:t>
            </w:r>
            <w:r w:rsidRPr="00340B83">
              <w:rPr>
                <w:lang w:val="ru-RU"/>
              </w:rPr>
              <w:t xml:space="preserve"> </w:t>
            </w:r>
            <w:r w:rsidRPr="00340B83">
              <w:rPr>
                <w:rFonts w:ascii="Times New Roman" w:hAnsi="Times New Roman" w:cs="Times New Roman"/>
                <w:color w:val="000000"/>
                <w:sz w:val="24"/>
                <w:szCs w:val="24"/>
                <w:lang w:val="ru-RU"/>
              </w:rPr>
              <w:t>Фролова</w:t>
            </w:r>
            <w:r w:rsidRPr="00340B83">
              <w:rPr>
                <w:lang w:val="ru-RU"/>
              </w:rPr>
              <w:t xml:space="preserve"> </w:t>
            </w:r>
            <w:r w:rsidRPr="00340B83">
              <w:rPr>
                <w:rFonts w:ascii="Times New Roman" w:hAnsi="Times New Roman" w:cs="Times New Roman"/>
                <w:color w:val="000000"/>
                <w:sz w:val="24"/>
                <w:szCs w:val="24"/>
                <w:lang w:val="ru-RU"/>
              </w:rPr>
              <w:t>О.</w:t>
            </w:r>
            <w:r w:rsidRPr="00340B83">
              <w:rPr>
                <w:lang w:val="ru-RU"/>
              </w:rPr>
              <w:t xml:space="preserve"> </w:t>
            </w:r>
            <w:r w:rsidRPr="00340B83">
              <w:rPr>
                <w:rFonts w:ascii="Times New Roman" w:hAnsi="Times New Roman" w:cs="Times New Roman"/>
                <w:color w:val="000000"/>
                <w:sz w:val="24"/>
                <w:szCs w:val="24"/>
                <w:lang w:val="ru-RU"/>
              </w:rPr>
              <w:t>П..</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2-е</w:t>
            </w:r>
            <w:r w:rsidRPr="00340B83">
              <w:rPr>
                <w:lang w:val="ru-RU"/>
              </w:rPr>
              <w:t xml:space="preserve"> </w:t>
            </w:r>
            <w:r w:rsidRPr="00340B83">
              <w:rPr>
                <w:rFonts w:ascii="Times New Roman" w:hAnsi="Times New Roman" w:cs="Times New Roman"/>
                <w:color w:val="000000"/>
                <w:sz w:val="24"/>
                <w:szCs w:val="24"/>
                <w:lang w:val="ru-RU"/>
              </w:rPr>
              <w:t>изд.</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Москва:</w:t>
            </w:r>
            <w:r w:rsidRPr="00340B83">
              <w:rPr>
                <w:lang w:val="ru-RU"/>
              </w:rPr>
              <w:t xml:space="preserve"> </w:t>
            </w:r>
            <w:r w:rsidRPr="00340B83">
              <w:rPr>
                <w:rFonts w:ascii="Times New Roman" w:hAnsi="Times New Roman" w:cs="Times New Roman"/>
                <w:color w:val="000000"/>
                <w:sz w:val="24"/>
                <w:szCs w:val="24"/>
                <w:lang w:val="ru-RU"/>
              </w:rPr>
              <w:t>Юрайт,</w:t>
            </w:r>
            <w:r w:rsidRPr="00340B83">
              <w:rPr>
                <w:lang w:val="ru-RU"/>
              </w:rPr>
              <w:t xml:space="preserve"> </w:t>
            </w:r>
            <w:r w:rsidRPr="00340B83">
              <w:rPr>
                <w:rFonts w:ascii="Times New Roman" w:hAnsi="Times New Roman" w:cs="Times New Roman"/>
                <w:color w:val="000000"/>
                <w:sz w:val="24"/>
                <w:szCs w:val="24"/>
                <w:lang w:val="ru-RU"/>
              </w:rPr>
              <w:t>2019.</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402</w:t>
            </w:r>
            <w:r w:rsidRPr="00340B83">
              <w:rPr>
                <w:lang w:val="ru-RU"/>
              </w:rPr>
              <w:t xml:space="preserve"> </w:t>
            </w:r>
            <w:r w:rsidRPr="00340B83">
              <w:rPr>
                <w:rFonts w:ascii="Times New Roman" w:hAnsi="Times New Roman" w:cs="Times New Roman"/>
                <w:color w:val="000000"/>
                <w:sz w:val="24"/>
                <w:szCs w:val="24"/>
                <w:lang w:val="ru-RU"/>
              </w:rPr>
              <w:t>с</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Pr>
                <w:rFonts w:ascii="Times New Roman" w:hAnsi="Times New Roman" w:cs="Times New Roman"/>
                <w:color w:val="000000"/>
                <w:sz w:val="24"/>
                <w:szCs w:val="24"/>
              </w:rPr>
              <w:t>ISBN</w:t>
            </w:r>
            <w:r w:rsidRPr="00340B83">
              <w:rPr>
                <w:rFonts w:ascii="Times New Roman" w:hAnsi="Times New Roman" w:cs="Times New Roman"/>
                <w:color w:val="000000"/>
                <w:sz w:val="24"/>
                <w:szCs w:val="24"/>
                <w:lang w:val="ru-RU"/>
              </w:rPr>
              <w:t>:</w:t>
            </w:r>
            <w:r w:rsidRPr="00340B83">
              <w:rPr>
                <w:lang w:val="ru-RU"/>
              </w:rPr>
              <w:t xml:space="preserve"> </w:t>
            </w:r>
            <w:r w:rsidRPr="00340B83">
              <w:rPr>
                <w:rFonts w:ascii="Times New Roman" w:hAnsi="Times New Roman" w:cs="Times New Roman"/>
                <w:color w:val="000000"/>
                <w:sz w:val="24"/>
                <w:szCs w:val="24"/>
                <w:lang w:val="ru-RU"/>
              </w:rPr>
              <w:t>978-5-534-11863-6.</w:t>
            </w:r>
            <w:r w:rsidRPr="00340B83">
              <w:rPr>
                <w:lang w:val="ru-RU"/>
              </w:rPr>
              <w:t xml:space="preserve"> </w:t>
            </w:r>
            <w:r w:rsidRPr="00340B83">
              <w:rPr>
                <w:rFonts w:ascii="Times New Roman" w:hAnsi="Times New Roman" w:cs="Times New Roman"/>
                <w:color w:val="000000"/>
                <w:sz w:val="24"/>
                <w:szCs w:val="24"/>
                <w:lang w:val="ru-RU"/>
              </w:rPr>
              <w:t>-</w:t>
            </w:r>
            <w:r w:rsidRPr="00340B83">
              <w:rPr>
                <w:lang w:val="ru-RU"/>
              </w:rPr>
              <w:t xml:space="preserve"> </w:t>
            </w:r>
            <w:r>
              <w:rPr>
                <w:rFonts w:ascii="Times New Roman" w:hAnsi="Times New Roman" w:cs="Times New Roman"/>
                <w:color w:val="000000"/>
                <w:sz w:val="24"/>
                <w:szCs w:val="24"/>
              </w:rPr>
              <w:t>URL</w:t>
            </w:r>
            <w:r w:rsidRPr="00340B83">
              <w:rPr>
                <w:rFonts w:ascii="Times New Roman" w:hAnsi="Times New Roman" w:cs="Times New Roman"/>
                <w:color w:val="000000"/>
                <w:sz w:val="24"/>
                <w:szCs w:val="24"/>
                <w:lang w:val="ru-RU"/>
              </w:rPr>
              <w:t>:</w:t>
            </w:r>
            <w:r w:rsidRPr="00340B83">
              <w:rPr>
                <w:lang w:val="ru-RU"/>
              </w:rPr>
              <w:t xml:space="preserve"> </w:t>
            </w:r>
            <w:hyperlink r:id="rId8" w:history="1">
              <w:r w:rsidR="000B4889">
                <w:rPr>
                  <w:rStyle w:val="a3"/>
                  <w:lang w:val="ru-RU"/>
                </w:rPr>
                <w:t>https://urait.ru/bcode/446299</w:t>
              </w:r>
            </w:hyperlink>
            <w:r w:rsidRPr="00340B83">
              <w:rPr>
                <w:lang w:val="ru-RU"/>
              </w:rPr>
              <w:t xml:space="preserve"> </w:t>
            </w:r>
          </w:p>
        </w:tc>
      </w:tr>
      <w:tr w:rsidR="00355951" w:rsidRPr="00340B83">
        <w:trPr>
          <w:trHeight w:hRule="exact" w:val="585"/>
        </w:trPr>
        <w:tc>
          <w:tcPr>
            <w:tcW w:w="9654" w:type="dxa"/>
            <w:gridSpan w:val="2"/>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55951" w:rsidRPr="00340B83">
        <w:trPr>
          <w:trHeight w:hRule="exact" w:val="9674"/>
        </w:trPr>
        <w:tc>
          <w:tcPr>
            <w:tcW w:w="9654" w:type="dxa"/>
            <w:gridSpan w:val="2"/>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40B83">
              <w:rPr>
                <w:rFonts w:ascii="Times New Roman" w:hAnsi="Times New Roman" w:cs="Times New Roman"/>
                <w:color w:val="000000"/>
                <w:sz w:val="24"/>
                <w:szCs w:val="24"/>
                <w:lang w:val="ru-RU"/>
              </w:rPr>
              <w:t xml:space="preserve">  Режим доступа: </w:t>
            </w:r>
            <w:hyperlink r:id="rId9" w:history="1">
              <w:r w:rsidR="000B4889">
                <w:rPr>
                  <w:rStyle w:val="a3"/>
                  <w:rFonts w:ascii="Times New Roman" w:hAnsi="Times New Roman" w:cs="Times New Roman"/>
                  <w:sz w:val="24"/>
                  <w:szCs w:val="24"/>
                  <w:lang w:val="ru-RU"/>
                </w:rPr>
                <w:t>http://www.iprbookshop.ru</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2.    ЭБС издательства «Юрайт» Режим доступа: </w:t>
            </w:r>
            <w:hyperlink r:id="rId10" w:history="1">
              <w:r w:rsidR="000B4889">
                <w:rPr>
                  <w:rStyle w:val="a3"/>
                  <w:rFonts w:ascii="Times New Roman" w:hAnsi="Times New Roman" w:cs="Times New Roman"/>
                  <w:sz w:val="24"/>
                  <w:szCs w:val="24"/>
                  <w:lang w:val="ru-RU"/>
                </w:rPr>
                <w:t>http://biblio-online.ru</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0B4889">
                <w:rPr>
                  <w:rStyle w:val="a3"/>
                  <w:rFonts w:ascii="Times New Roman" w:hAnsi="Times New Roman" w:cs="Times New Roman"/>
                  <w:sz w:val="24"/>
                  <w:szCs w:val="24"/>
                  <w:lang w:val="ru-RU"/>
                </w:rPr>
                <w:t>http://window.edu.ru/</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40B8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40B8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40B83">
              <w:rPr>
                <w:rFonts w:ascii="Times New Roman" w:hAnsi="Times New Roman" w:cs="Times New Roman"/>
                <w:color w:val="000000"/>
                <w:sz w:val="24"/>
                <w:szCs w:val="24"/>
                <w:lang w:val="ru-RU"/>
              </w:rPr>
              <w:t xml:space="preserve"> Режим доступа: </w:t>
            </w:r>
            <w:hyperlink r:id="rId12" w:history="1">
              <w:r w:rsidR="000B4889">
                <w:rPr>
                  <w:rStyle w:val="a3"/>
                  <w:rFonts w:ascii="Times New Roman" w:hAnsi="Times New Roman" w:cs="Times New Roman"/>
                  <w:sz w:val="24"/>
                  <w:szCs w:val="24"/>
                  <w:lang w:val="ru-RU"/>
                </w:rPr>
                <w:t>http://elibrary.ru</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40B83">
              <w:rPr>
                <w:rFonts w:ascii="Times New Roman" w:hAnsi="Times New Roman" w:cs="Times New Roman"/>
                <w:color w:val="000000"/>
                <w:sz w:val="24"/>
                <w:szCs w:val="24"/>
                <w:lang w:val="ru-RU"/>
              </w:rPr>
              <w:t xml:space="preserve"> Режим доступа:  </w:t>
            </w:r>
            <w:hyperlink r:id="rId13" w:history="1">
              <w:r w:rsidR="000B4889">
                <w:rPr>
                  <w:rStyle w:val="a3"/>
                  <w:rFonts w:ascii="Times New Roman" w:hAnsi="Times New Roman" w:cs="Times New Roman"/>
                  <w:sz w:val="24"/>
                  <w:szCs w:val="24"/>
                  <w:lang w:val="ru-RU"/>
                </w:rPr>
                <w:t>http://www.sciencedirect.com</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2B558A">
                <w:rPr>
                  <w:rStyle w:val="a3"/>
                  <w:rFonts w:ascii="Times New Roman" w:hAnsi="Times New Roman" w:cs="Times New Roman"/>
                  <w:sz w:val="24"/>
                  <w:szCs w:val="24"/>
                </w:rPr>
                <w:t>www.edu.ru</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0B4889">
                <w:rPr>
                  <w:rStyle w:val="a3"/>
                  <w:rFonts w:ascii="Times New Roman" w:hAnsi="Times New Roman" w:cs="Times New Roman"/>
                  <w:sz w:val="24"/>
                  <w:szCs w:val="24"/>
                  <w:lang w:val="ru-RU"/>
                </w:rPr>
                <w:t>http://journals.cambridge.org</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0B4889">
                <w:rPr>
                  <w:rStyle w:val="a3"/>
                  <w:rFonts w:ascii="Times New Roman" w:hAnsi="Times New Roman" w:cs="Times New Roman"/>
                  <w:sz w:val="24"/>
                  <w:szCs w:val="24"/>
                  <w:lang w:val="ru-RU"/>
                </w:rPr>
                <w:t>http://www.oxfordjoumals.org</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0B4889">
                <w:rPr>
                  <w:rStyle w:val="a3"/>
                  <w:rFonts w:ascii="Times New Roman" w:hAnsi="Times New Roman" w:cs="Times New Roman"/>
                  <w:sz w:val="24"/>
                  <w:szCs w:val="24"/>
                  <w:lang w:val="ru-RU"/>
                </w:rPr>
                <w:t>http://dic.academic.ru/</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0B4889">
                <w:rPr>
                  <w:rStyle w:val="a3"/>
                  <w:rFonts w:ascii="Times New Roman" w:hAnsi="Times New Roman" w:cs="Times New Roman"/>
                  <w:sz w:val="24"/>
                  <w:szCs w:val="24"/>
                  <w:lang w:val="ru-RU"/>
                </w:rPr>
                <w:t>http://www.benran.ru</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11.   Сайт Госкомстата РФ. Режим доступа: </w:t>
            </w:r>
            <w:hyperlink r:id="rId19" w:history="1">
              <w:r w:rsidR="000B4889">
                <w:rPr>
                  <w:rStyle w:val="a3"/>
                  <w:rFonts w:ascii="Times New Roman" w:hAnsi="Times New Roman" w:cs="Times New Roman"/>
                  <w:sz w:val="24"/>
                  <w:szCs w:val="24"/>
                  <w:lang w:val="ru-RU"/>
                </w:rPr>
                <w:t>http://www.gks.ru</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0B4889">
                <w:rPr>
                  <w:rStyle w:val="a3"/>
                  <w:rFonts w:ascii="Times New Roman" w:hAnsi="Times New Roman" w:cs="Times New Roman"/>
                  <w:sz w:val="24"/>
                  <w:szCs w:val="24"/>
                  <w:lang w:val="ru-RU"/>
                </w:rPr>
                <w:t>http://diss.rsl.ru</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0B4889">
                <w:rPr>
                  <w:rStyle w:val="a3"/>
                  <w:rFonts w:ascii="Times New Roman" w:hAnsi="Times New Roman" w:cs="Times New Roman"/>
                  <w:sz w:val="24"/>
                  <w:szCs w:val="24"/>
                  <w:lang w:val="ru-RU"/>
                </w:rPr>
                <w:t>http://ru.spinform.ru</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355951" w:rsidRPr="00340B83" w:rsidRDefault="00340B83">
      <w:pPr>
        <w:rPr>
          <w:sz w:val="0"/>
          <w:szCs w:val="0"/>
          <w:lang w:val="ru-RU"/>
        </w:rPr>
      </w:pPr>
      <w:r w:rsidRPr="00340B8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5951" w:rsidRPr="00340B83">
        <w:trPr>
          <w:trHeight w:hRule="exact" w:val="285"/>
        </w:trPr>
        <w:tc>
          <w:tcPr>
            <w:tcW w:w="9654" w:type="dxa"/>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lastRenderedPageBreak/>
              <w:t>и (или) асинхронное взаимодействие посредством сети «Интернет».</w:t>
            </w:r>
          </w:p>
        </w:tc>
      </w:tr>
      <w:tr w:rsidR="00355951" w:rsidRPr="00340B83">
        <w:trPr>
          <w:trHeight w:hRule="exact" w:val="314"/>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55951" w:rsidRPr="00340B83">
        <w:trPr>
          <w:trHeight w:hRule="exact" w:val="13815"/>
        </w:trPr>
        <w:tc>
          <w:tcPr>
            <w:tcW w:w="9654" w:type="dxa"/>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55951" w:rsidRPr="00340B83" w:rsidRDefault="00340B83">
            <w:pPr>
              <w:spacing w:after="0" w:line="240" w:lineRule="auto"/>
              <w:jc w:val="both"/>
              <w:rPr>
                <w:sz w:val="24"/>
                <w:szCs w:val="24"/>
                <w:lang w:val="ru-RU"/>
              </w:rPr>
            </w:pPr>
            <w:r>
              <w:rPr>
                <w:rFonts w:ascii="Times New Roman" w:hAnsi="Times New Roman" w:cs="Times New Roman"/>
                <w:color w:val="000000"/>
                <w:sz w:val="24"/>
                <w:szCs w:val="24"/>
              </w:rPr>
              <w:t>⦁</w:t>
            </w:r>
            <w:r w:rsidRPr="00340B8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5951" w:rsidRPr="00340B83" w:rsidRDefault="00340B83">
            <w:pPr>
              <w:spacing w:after="0" w:line="240" w:lineRule="auto"/>
              <w:jc w:val="both"/>
              <w:rPr>
                <w:sz w:val="24"/>
                <w:szCs w:val="24"/>
                <w:lang w:val="ru-RU"/>
              </w:rPr>
            </w:pPr>
            <w:r>
              <w:rPr>
                <w:rFonts w:ascii="Times New Roman" w:hAnsi="Times New Roman" w:cs="Times New Roman"/>
                <w:color w:val="000000"/>
                <w:sz w:val="24"/>
                <w:szCs w:val="24"/>
              </w:rPr>
              <w:t>⦁</w:t>
            </w:r>
            <w:r w:rsidRPr="00340B8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55951" w:rsidRPr="00340B83" w:rsidRDefault="00340B83">
            <w:pPr>
              <w:spacing w:after="0" w:line="240" w:lineRule="auto"/>
              <w:jc w:val="both"/>
              <w:rPr>
                <w:sz w:val="24"/>
                <w:szCs w:val="24"/>
                <w:lang w:val="ru-RU"/>
              </w:rPr>
            </w:pPr>
            <w:r>
              <w:rPr>
                <w:rFonts w:ascii="Times New Roman" w:hAnsi="Times New Roman" w:cs="Times New Roman"/>
                <w:color w:val="000000"/>
                <w:sz w:val="24"/>
                <w:szCs w:val="24"/>
              </w:rPr>
              <w:t>⦁</w:t>
            </w:r>
            <w:r w:rsidRPr="00340B8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55951" w:rsidRPr="00340B83" w:rsidRDefault="00340B83">
            <w:pPr>
              <w:spacing w:after="0" w:line="240" w:lineRule="auto"/>
              <w:jc w:val="both"/>
              <w:rPr>
                <w:sz w:val="24"/>
                <w:szCs w:val="24"/>
                <w:lang w:val="ru-RU"/>
              </w:rPr>
            </w:pPr>
            <w:r>
              <w:rPr>
                <w:rFonts w:ascii="Times New Roman" w:hAnsi="Times New Roman" w:cs="Times New Roman"/>
                <w:color w:val="000000"/>
                <w:sz w:val="24"/>
                <w:szCs w:val="24"/>
              </w:rPr>
              <w:t>⦁</w:t>
            </w:r>
            <w:r w:rsidRPr="00340B8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5951" w:rsidRPr="00340B83" w:rsidRDefault="00340B83">
            <w:pPr>
              <w:spacing w:after="0" w:line="240" w:lineRule="auto"/>
              <w:jc w:val="both"/>
              <w:rPr>
                <w:sz w:val="24"/>
                <w:szCs w:val="24"/>
                <w:lang w:val="ru-RU"/>
              </w:rPr>
            </w:pPr>
            <w:r>
              <w:rPr>
                <w:rFonts w:ascii="Times New Roman" w:hAnsi="Times New Roman" w:cs="Times New Roman"/>
                <w:color w:val="000000"/>
                <w:sz w:val="24"/>
                <w:szCs w:val="24"/>
              </w:rPr>
              <w:t>⦁</w:t>
            </w:r>
            <w:r w:rsidRPr="00340B8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5951" w:rsidRPr="00340B83">
        <w:trPr>
          <w:trHeight w:hRule="exact" w:val="855"/>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355951" w:rsidRPr="00340B83" w:rsidRDefault="00340B83">
      <w:pPr>
        <w:rPr>
          <w:sz w:val="0"/>
          <w:szCs w:val="0"/>
          <w:lang w:val="ru-RU"/>
        </w:rPr>
      </w:pPr>
      <w:r w:rsidRPr="00340B8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5951" w:rsidRPr="00340B83">
        <w:trPr>
          <w:trHeight w:hRule="exact" w:val="2989"/>
        </w:trPr>
        <w:tc>
          <w:tcPr>
            <w:tcW w:w="9654" w:type="dxa"/>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lastRenderedPageBreak/>
              <w:t>Перечень программного обеспечения</w:t>
            </w:r>
          </w:p>
          <w:p w:rsidR="00355951" w:rsidRPr="00340B83" w:rsidRDefault="00355951">
            <w:pPr>
              <w:spacing w:after="0" w:line="240" w:lineRule="auto"/>
              <w:jc w:val="both"/>
              <w:rPr>
                <w:sz w:val="24"/>
                <w:szCs w:val="24"/>
                <w:lang w:val="ru-RU"/>
              </w:rPr>
            </w:pP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0B8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55951" w:rsidRDefault="00340B8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5951" w:rsidRDefault="00340B8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40B8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Антивирус Касперского</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40B8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40B8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40B8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55951" w:rsidRPr="00340B83" w:rsidRDefault="00355951">
            <w:pPr>
              <w:spacing w:after="0" w:line="240" w:lineRule="auto"/>
              <w:jc w:val="both"/>
              <w:rPr>
                <w:sz w:val="24"/>
                <w:szCs w:val="24"/>
                <w:lang w:val="ru-RU"/>
              </w:rPr>
            </w:pP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55951" w:rsidRPr="00340B83">
        <w:trPr>
          <w:trHeight w:hRule="exact" w:val="304"/>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55951">
        <w:trPr>
          <w:trHeight w:hRule="exact" w:val="585"/>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55951" w:rsidRDefault="00340B83">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0B4889">
                <w:rPr>
                  <w:rStyle w:val="a3"/>
                  <w:rFonts w:ascii="Times New Roman" w:hAnsi="Times New Roman" w:cs="Times New Roman"/>
                  <w:sz w:val="24"/>
                  <w:szCs w:val="24"/>
                </w:rPr>
                <w:t>http://fgosvo.ru</w:t>
              </w:r>
            </w:hyperlink>
          </w:p>
        </w:tc>
      </w:tr>
      <w:tr w:rsidR="00355951" w:rsidRPr="00340B83">
        <w:trPr>
          <w:trHeight w:hRule="exact" w:val="304"/>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0B4889">
                <w:rPr>
                  <w:rStyle w:val="a3"/>
                  <w:rFonts w:ascii="Times New Roman" w:hAnsi="Times New Roman" w:cs="Times New Roman"/>
                  <w:sz w:val="24"/>
                  <w:szCs w:val="24"/>
                  <w:lang w:val="ru-RU"/>
                </w:rPr>
                <w:t>http://pravo.gov.ru</w:t>
              </w:r>
            </w:hyperlink>
          </w:p>
        </w:tc>
      </w:tr>
      <w:tr w:rsidR="00355951" w:rsidRPr="00340B83">
        <w:trPr>
          <w:trHeight w:hRule="exact" w:val="304"/>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 xml:space="preserve">• Справочная правовая система «Гарант» </w:t>
            </w:r>
            <w:hyperlink r:id="rId24" w:history="1">
              <w:r w:rsidR="000B4889">
                <w:rPr>
                  <w:rStyle w:val="a3"/>
                  <w:rFonts w:ascii="Times New Roman" w:hAnsi="Times New Roman" w:cs="Times New Roman"/>
                  <w:sz w:val="24"/>
                  <w:szCs w:val="24"/>
                  <w:lang w:val="ru-RU"/>
                </w:rPr>
                <w:t>http://edu.garant.ru/omga/</w:t>
              </w:r>
            </w:hyperlink>
          </w:p>
        </w:tc>
      </w:tr>
      <w:tr w:rsidR="00355951" w:rsidRPr="00340B83">
        <w:trPr>
          <w:trHeight w:hRule="exact" w:val="585"/>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0B4889">
                <w:rPr>
                  <w:rStyle w:val="a3"/>
                  <w:rFonts w:ascii="Times New Roman" w:hAnsi="Times New Roman" w:cs="Times New Roman"/>
                  <w:sz w:val="24"/>
                  <w:szCs w:val="24"/>
                  <w:lang w:val="ru-RU"/>
                </w:rPr>
                <w:t>http://www.consultant.ru/edu/student/study/</w:t>
              </w:r>
            </w:hyperlink>
          </w:p>
        </w:tc>
      </w:tr>
      <w:tr w:rsidR="00355951">
        <w:trPr>
          <w:trHeight w:hRule="exact" w:val="314"/>
        </w:trPr>
        <w:tc>
          <w:tcPr>
            <w:tcW w:w="9654" w:type="dxa"/>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5951" w:rsidRPr="00340B83">
        <w:trPr>
          <w:trHeight w:hRule="exact" w:val="7587"/>
        </w:trPr>
        <w:tc>
          <w:tcPr>
            <w:tcW w:w="9654" w:type="dxa"/>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40B83">
              <w:rPr>
                <w:rFonts w:ascii="Times New Roman" w:hAnsi="Times New Roman" w:cs="Times New Roman"/>
                <w:color w:val="000000"/>
                <w:sz w:val="24"/>
                <w:szCs w:val="24"/>
                <w:lang w:val="ru-RU"/>
              </w:rPr>
              <w:t>, обеспечивает:</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40B8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обработка текстовой, графической и эмпирической информации;</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компьютерное тестирование;</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демонстрация мультимедийных материалов.</w:t>
            </w:r>
          </w:p>
        </w:tc>
      </w:tr>
      <w:tr w:rsidR="00355951" w:rsidRPr="00340B83">
        <w:trPr>
          <w:trHeight w:hRule="exact" w:val="277"/>
        </w:trPr>
        <w:tc>
          <w:tcPr>
            <w:tcW w:w="9640" w:type="dxa"/>
          </w:tcPr>
          <w:p w:rsidR="00355951" w:rsidRPr="00340B83" w:rsidRDefault="00355951">
            <w:pPr>
              <w:rPr>
                <w:lang w:val="ru-RU"/>
              </w:rPr>
            </w:pPr>
          </w:p>
        </w:tc>
      </w:tr>
      <w:tr w:rsidR="00355951" w:rsidRPr="00340B83">
        <w:trPr>
          <w:trHeight w:hRule="exact" w:val="585"/>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55951" w:rsidRPr="00340B83">
        <w:trPr>
          <w:trHeight w:hRule="exact" w:val="1553"/>
        </w:trPr>
        <w:tc>
          <w:tcPr>
            <w:tcW w:w="9654" w:type="dxa"/>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355951" w:rsidRPr="00340B83" w:rsidRDefault="00340B83">
      <w:pPr>
        <w:rPr>
          <w:sz w:val="0"/>
          <w:szCs w:val="0"/>
          <w:lang w:val="ru-RU"/>
        </w:rPr>
      </w:pPr>
      <w:r w:rsidRPr="00340B8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5951" w:rsidRPr="00340B83">
        <w:trPr>
          <w:trHeight w:hRule="exact" w:val="12726"/>
        </w:trPr>
        <w:tc>
          <w:tcPr>
            <w:tcW w:w="9654" w:type="dxa"/>
            <w:shd w:val="clear" w:color="000000" w:fill="FFFFFF"/>
            <w:tcMar>
              <w:left w:w="34" w:type="dxa"/>
              <w:right w:w="34" w:type="dxa"/>
            </w:tcMar>
          </w:tcPr>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40B8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40B8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40B8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40B8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40B8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0B8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40B83">
              <w:rPr>
                <w:rFonts w:ascii="Times New Roman" w:hAnsi="Times New Roman" w:cs="Times New Roman"/>
                <w:color w:val="000000"/>
                <w:sz w:val="24"/>
                <w:szCs w:val="24"/>
                <w:lang w:val="ru-RU"/>
              </w:rPr>
              <w:t xml:space="preserve"> 2007;</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0B8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40B8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40B8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40B8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40B8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40B8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40B83">
              <w:rPr>
                <w:rFonts w:ascii="Times New Roman" w:hAnsi="Times New Roman" w:cs="Times New Roman"/>
                <w:color w:val="000000"/>
                <w:sz w:val="24"/>
                <w:szCs w:val="24"/>
                <w:lang w:val="ru-RU"/>
              </w:rPr>
              <w:t>» и «ЭБС ЮРАЙТ».</w:t>
            </w:r>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40B8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40B8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40B8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40B8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40B8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40B8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40B83">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2B558A">
                <w:rPr>
                  <w:rStyle w:val="a3"/>
                  <w:rFonts w:ascii="Times New Roman" w:hAnsi="Times New Roman" w:cs="Times New Roman"/>
                  <w:sz w:val="24"/>
                  <w:szCs w:val="24"/>
                </w:rPr>
                <w:t>www.biblio-online.ru</w:t>
              </w:r>
            </w:hyperlink>
          </w:p>
          <w:p w:rsidR="00355951" w:rsidRPr="00340B83" w:rsidRDefault="00340B83">
            <w:pPr>
              <w:spacing w:after="0" w:line="240" w:lineRule="auto"/>
              <w:jc w:val="both"/>
              <w:rPr>
                <w:sz w:val="24"/>
                <w:szCs w:val="24"/>
                <w:lang w:val="ru-RU"/>
              </w:rPr>
            </w:pPr>
            <w:r w:rsidRPr="00340B8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0B8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40B8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40B8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40B8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40B83">
              <w:rPr>
                <w:rFonts w:ascii="Times New Roman" w:hAnsi="Times New Roman" w:cs="Times New Roman"/>
                <w:color w:val="000000"/>
                <w:sz w:val="24"/>
                <w:szCs w:val="24"/>
                <w:lang w:val="ru-RU"/>
              </w:rPr>
              <w:t>, Электронно библиотечная система «ЭБС ЮРАЙТ».</w:t>
            </w:r>
          </w:p>
        </w:tc>
      </w:tr>
      <w:tr w:rsidR="00355951" w:rsidRPr="00340B83">
        <w:trPr>
          <w:trHeight w:hRule="exact" w:val="2665"/>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40B8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40B8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40B8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40B83">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2B558A">
                <w:rPr>
                  <w:rStyle w:val="a3"/>
                  <w:rFonts w:ascii="Times New Roman" w:hAnsi="Times New Roman" w:cs="Times New Roman"/>
                  <w:sz w:val="24"/>
                  <w:szCs w:val="24"/>
                  <w:lang w:val="ru-RU"/>
                </w:rPr>
                <w:t>www.biblio-online.ru.,</w:t>
              </w:r>
            </w:hyperlink>
            <w:r w:rsidRPr="00340B83">
              <w:rPr>
                <w:rFonts w:ascii="Times New Roman" w:hAnsi="Times New Roman" w:cs="Times New Roman"/>
                <w:color w:val="000000"/>
                <w:sz w:val="24"/>
                <w:szCs w:val="24"/>
                <w:lang w:val="ru-RU"/>
              </w:rPr>
              <w:t xml:space="preserve"> 1С:Предпр.8.Комплект для обучения в высших и средних</w:t>
            </w:r>
          </w:p>
        </w:tc>
      </w:tr>
    </w:tbl>
    <w:p w:rsidR="00355951" w:rsidRPr="00340B83" w:rsidRDefault="00340B83">
      <w:pPr>
        <w:rPr>
          <w:sz w:val="0"/>
          <w:szCs w:val="0"/>
          <w:lang w:val="ru-RU"/>
        </w:rPr>
      </w:pPr>
      <w:r w:rsidRPr="00340B8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5951">
        <w:trPr>
          <w:trHeight w:hRule="exact" w:val="314"/>
        </w:trPr>
        <w:tc>
          <w:tcPr>
            <w:tcW w:w="9654" w:type="dxa"/>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lastRenderedPageBreak/>
              <w:t>учебных заведениях, Moodle.</w:t>
            </w:r>
          </w:p>
        </w:tc>
      </w:tr>
      <w:tr w:rsidR="00355951">
        <w:trPr>
          <w:trHeight w:hRule="exact" w:val="3830"/>
        </w:trPr>
        <w:tc>
          <w:tcPr>
            <w:tcW w:w="9654" w:type="dxa"/>
            <w:shd w:val="clear" w:color="000000" w:fill="FFFFFF"/>
            <w:tcMar>
              <w:left w:w="34" w:type="dxa"/>
              <w:right w:w="34" w:type="dxa"/>
            </w:tcMar>
          </w:tcPr>
          <w:p w:rsidR="00355951" w:rsidRDefault="00340B8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2B558A">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55951" w:rsidRPr="00340B83">
        <w:trPr>
          <w:trHeight w:hRule="exact" w:val="3019"/>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340B8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40B8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40B8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40B8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40B8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40B8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40B83">
              <w:rPr>
                <w:rFonts w:ascii="Times New Roman" w:hAnsi="Times New Roman" w:cs="Times New Roman"/>
                <w:color w:val="000000"/>
                <w:sz w:val="24"/>
                <w:szCs w:val="24"/>
                <w:lang w:val="ru-RU"/>
              </w:rPr>
              <w:t>, Электронно библиотечная система "ЭБС ЮРАЙТ</w:t>
            </w:r>
          </w:p>
        </w:tc>
      </w:tr>
      <w:tr w:rsidR="00355951" w:rsidRPr="00340B83">
        <w:trPr>
          <w:trHeight w:hRule="exact" w:val="1666"/>
        </w:trPr>
        <w:tc>
          <w:tcPr>
            <w:tcW w:w="9654" w:type="dxa"/>
            <w:shd w:val="clear" w:color="000000" w:fill="FFFFFF"/>
            <w:tcMar>
              <w:left w:w="34" w:type="dxa"/>
              <w:right w:w="34" w:type="dxa"/>
            </w:tcMar>
          </w:tcPr>
          <w:p w:rsidR="00355951" w:rsidRPr="00340B83" w:rsidRDefault="00340B83">
            <w:pPr>
              <w:spacing w:after="0" w:line="240" w:lineRule="auto"/>
              <w:rPr>
                <w:sz w:val="24"/>
                <w:szCs w:val="24"/>
                <w:lang w:val="ru-RU"/>
              </w:rPr>
            </w:pPr>
            <w:r w:rsidRPr="00340B83">
              <w:rPr>
                <w:rFonts w:ascii="Times New Roman" w:hAnsi="Times New Roman" w:cs="Times New Roman"/>
                <w:color w:val="000000"/>
                <w:sz w:val="24"/>
                <w:szCs w:val="24"/>
                <w:lang w:val="ru-RU"/>
              </w:rPr>
              <w:t xml:space="preserve">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40B8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40B8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40B83">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355951" w:rsidRPr="00340B83" w:rsidRDefault="00355951">
      <w:pPr>
        <w:rPr>
          <w:lang w:val="ru-RU"/>
        </w:rPr>
      </w:pPr>
    </w:p>
    <w:sectPr w:rsidR="00355951" w:rsidRPr="00340B83" w:rsidSect="003559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4889"/>
    <w:rsid w:val="001F0BC7"/>
    <w:rsid w:val="002B558A"/>
    <w:rsid w:val="00340B83"/>
    <w:rsid w:val="00355951"/>
    <w:rsid w:val="00C62B3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558A"/>
    <w:rPr>
      <w:color w:val="0000FF" w:themeColor="hyperlink"/>
      <w:u w:val="single"/>
    </w:rPr>
  </w:style>
  <w:style w:type="character" w:styleId="a4">
    <w:name w:val="Unresolved Mention"/>
    <w:basedOn w:val="a0"/>
    <w:uiPriority w:val="99"/>
    <w:semiHidden/>
    <w:unhideWhenUsed/>
    <w:rsid w:val="002B5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629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416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242"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7470"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46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6711</Words>
  <Characters>38257</Characters>
  <Application>Microsoft Office Word</Application>
  <DocSecurity>0</DocSecurity>
  <Lines>318</Lines>
  <Paragraphs>89</Paragraphs>
  <ScaleCrop>false</ScaleCrop>
  <Company/>
  <LinksUpToDate>false</LinksUpToDate>
  <CharactersWithSpaces>44879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(ПО)(22)_plx_Методология и методы психологического исследования</dc:title>
  <dc:creator>FastReport.NET</dc:creator>
  <cp:lastModifiedBy>Mark Bernstorf</cp:lastModifiedBy>
  <cp:revision>5</cp:revision>
  <dcterms:created xsi:type="dcterms:W3CDTF">2022-05-05T15:19:00Z</dcterms:created>
  <dcterms:modified xsi:type="dcterms:W3CDTF">2022-11-13T15:23:00Z</dcterms:modified>
</cp:coreProperties>
</file>